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A6F" w:rsidRPr="00166A6F" w:rsidRDefault="00314BB9" w:rsidP="00F448CF">
      <w:pPr>
        <w:bidi/>
        <w:rPr>
          <w:rFonts w:cs="B Lotus"/>
          <w:rtl/>
          <w:lang w:bidi="fa-IR"/>
        </w:rPr>
      </w:pPr>
      <w:r>
        <w:rPr>
          <w:rFonts w:hint="cs"/>
          <w:rtl/>
          <w:lang w:bidi="fa-IR"/>
        </w:rPr>
        <w:t>اموزش</w:t>
      </w:r>
      <w:r w:rsidR="00F448CF">
        <w:rPr>
          <w:rFonts w:hint="cs"/>
          <w:rtl/>
          <w:lang w:bidi="fa-IR"/>
        </w:rPr>
        <w:t xml:space="preserve"> الکترونیک (مجازی )</w:t>
      </w:r>
      <w:r>
        <w:rPr>
          <w:rFonts w:hint="cs"/>
          <w:rtl/>
          <w:lang w:bidi="fa-IR"/>
        </w:rPr>
        <w:t xml:space="preserve"> ابزا</w:t>
      </w:r>
      <w:r w:rsidR="00120FAE">
        <w:rPr>
          <w:rFonts w:hint="cs"/>
          <w:rtl/>
          <w:lang w:bidi="fa-IR"/>
        </w:rPr>
        <w:t xml:space="preserve">ری </w:t>
      </w:r>
      <w:r>
        <w:rPr>
          <w:rFonts w:hint="cs"/>
          <w:rtl/>
          <w:lang w:bidi="fa-IR"/>
        </w:rPr>
        <w:t xml:space="preserve">موثر برای </w:t>
      </w:r>
      <w:r w:rsidR="00FC124F">
        <w:rPr>
          <w:rFonts w:hint="cs"/>
          <w:rtl/>
          <w:lang w:bidi="fa-IR"/>
        </w:rPr>
        <w:t>ا</w:t>
      </w:r>
      <w:r w:rsidR="00FC124F" w:rsidRPr="00166A6F">
        <w:rPr>
          <w:rFonts w:cs="B Lotus" w:hint="cs"/>
          <w:rtl/>
          <w:lang w:bidi="fa-IR"/>
        </w:rPr>
        <w:t xml:space="preserve">رتقای </w:t>
      </w:r>
      <w:r w:rsidR="00506CEA">
        <w:rPr>
          <w:rFonts w:cs="B Lotus" w:hint="cs"/>
          <w:rtl/>
          <w:lang w:bidi="fa-IR"/>
        </w:rPr>
        <w:t xml:space="preserve">درک و دانش </w:t>
      </w:r>
      <w:r>
        <w:rPr>
          <w:rFonts w:cs="B Lotus" w:hint="cs"/>
          <w:rtl/>
          <w:lang w:bidi="fa-IR"/>
        </w:rPr>
        <w:t xml:space="preserve"> پرستاران از </w:t>
      </w:r>
      <w:r w:rsidR="00FC124F" w:rsidRPr="00166A6F">
        <w:rPr>
          <w:rFonts w:cs="B Lotus" w:hint="cs"/>
          <w:rtl/>
          <w:lang w:bidi="fa-IR"/>
        </w:rPr>
        <w:t xml:space="preserve">مراقبت تکاملی نوزاد </w:t>
      </w:r>
      <w:r w:rsidR="00506CEA">
        <w:rPr>
          <w:rFonts w:cs="B Lotus" w:hint="cs"/>
          <w:rtl/>
          <w:lang w:bidi="fa-IR"/>
        </w:rPr>
        <w:t>ان نارس</w:t>
      </w:r>
      <w:r w:rsidR="00FC124F" w:rsidRPr="00166A6F">
        <w:rPr>
          <w:rFonts w:cs="B Lotus" w:hint="cs"/>
          <w:rtl/>
          <w:lang w:bidi="fa-IR"/>
        </w:rPr>
        <w:t>:</w:t>
      </w:r>
      <w:r w:rsidR="00506CEA">
        <w:rPr>
          <w:rFonts w:cs="B Lotus" w:hint="cs"/>
          <w:rtl/>
          <w:lang w:bidi="fa-IR"/>
        </w:rPr>
        <w:t xml:space="preserve"> </w:t>
      </w:r>
      <w:r w:rsidR="00FC124F" w:rsidRPr="00166A6F">
        <w:rPr>
          <w:rFonts w:cs="B Lotus" w:hint="cs"/>
          <w:rtl/>
          <w:lang w:bidi="fa-IR"/>
        </w:rPr>
        <w:t xml:space="preserve">مطالعه نیمه تجربی </w:t>
      </w:r>
      <w:r>
        <w:rPr>
          <w:rFonts w:cs="B Lotus" w:hint="cs"/>
          <w:rtl/>
          <w:lang w:bidi="fa-IR"/>
        </w:rPr>
        <w:t xml:space="preserve"> </w:t>
      </w:r>
    </w:p>
    <w:p w:rsidR="00166A6F" w:rsidRPr="00153F29" w:rsidRDefault="00166A6F" w:rsidP="00314BB9">
      <w:pPr>
        <w:bidi/>
        <w:spacing w:line="360" w:lineRule="auto"/>
        <w:contextualSpacing/>
        <w:rPr>
          <w:rFonts w:ascii="IRNazanin" w:hAnsi="IRNazanin" w:cs="IRNazanin"/>
          <w:sz w:val="28"/>
          <w:szCs w:val="28"/>
          <w:rtl/>
        </w:rPr>
      </w:pPr>
      <w:r w:rsidRPr="00153F29">
        <w:rPr>
          <w:rFonts w:ascii="IRNazanin" w:hAnsi="IRNazanin" w:cs="IRNazanin"/>
          <w:b/>
          <w:bCs/>
          <w:sz w:val="28"/>
          <w:szCs w:val="28"/>
          <w:rtl/>
        </w:rPr>
        <w:t>مقدمه و اهداف:</w:t>
      </w:r>
      <w:r w:rsidRPr="00153F29">
        <w:rPr>
          <w:rFonts w:ascii="IRNazanin" w:hAnsi="IRNazanin" w:cs="IRNazanin"/>
          <w:sz w:val="28"/>
          <w:szCs w:val="28"/>
          <w:rtl/>
        </w:rPr>
        <w:t xml:space="preserve"> اجرای مراقبت</w:t>
      </w:r>
      <w:r>
        <w:rPr>
          <w:rFonts w:ascii="IRNazanin" w:hAnsi="IRNazanin" w:cs="IRNazanin" w:hint="cs"/>
          <w:sz w:val="28"/>
          <w:szCs w:val="28"/>
          <w:rtl/>
        </w:rPr>
        <w:t xml:space="preserve"> تکاملی </w:t>
      </w:r>
      <w:r w:rsidRPr="00153F29">
        <w:rPr>
          <w:rFonts w:ascii="IRNazanin" w:hAnsi="IRNazanin" w:cs="IRNazanin"/>
          <w:sz w:val="28"/>
          <w:szCs w:val="28"/>
          <w:rtl/>
        </w:rPr>
        <w:t xml:space="preserve"> </w:t>
      </w:r>
      <w:r>
        <w:rPr>
          <w:rFonts w:ascii="IRNazanin" w:hAnsi="IRNazanin" w:cs="IRNazanin" w:hint="cs"/>
          <w:sz w:val="28"/>
          <w:szCs w:val="28"/>
          <w:rtl/>
        </w:rPr>
        <w:t xml:space="preserve">در </w:t>
      </w:r>
      <w:r w:rsidRPr="00153F29">
        <w:rPr>
          <w:rFonts w:ascii="IRNazanin" w:hAnsi="IRNazanin" w:cs="IRNazanin"/>
          <w:sz w:val="28"/>
          <w:szCs w:val="28"/>
          <w:rtl/>
        </w:rPr>
        <w:t xml:space="preserve"> نوزادان نارس بستری در بخش مراقبت ویژه نوزادان از اهمیت ویژه‌ای برخوردار است. به‌منظور اجرای دقیق مراقبت تکاملی، پرستاران بخش‌های مراقبت ویژه بایستی درک مناسب و دانش کافی در این زمینه داشته باشند. مطالعه حاضر به‌منظور بررسی تأثیر آموزش مجازی مبتنی بر مراقبت تکاملی بر</w:t>
      </w:r>
      <w:r w:rsidRPr="00153F29">
        <w:rPr>
          <w:rFonts w:ascii="IRNazanin" w:hAnsi="IRNazanin" w:cs="IRNazanin"/>
          <w:sz w:val="28"/>
          <w:szCs w:val="28"/>
        </w:rPr>
        <w:t xml:space="preserve"> </w:t>
      </w:r>
      <w:r w:rsidRPr="00153F29">
        <w:rPr>
          <w:rFonts w:ascii="IRNazanin" w:hAnsi="IRNazanin" w:cs="IRNazanin"/>
          <w:sz w:val="28"/>
          <w:szCs w:val="28"/>
          <w:rtl/>
        </w:rPr>
        <w:t>درک و آگاهی از آن در پرستاران شاغل در</w:t>
      </w:r>
      <w:r w:rsidRPr="00153F29">
        <w:rPr>
          <w:rFonts w:ascii="IRNazanin" w:hAnsi="IRNazanin" w:cs="IRNazanin"/>
          <w:sz w:val="28"/>
          <w:szCs w:val="28"/>
        </w:rPr>
        <w:t xml:space="preserve"> </w:t>
      </w:r>
      <w:r w:rsidRPr="00153F29">
        <w:rPr>
          <w:rFonts w:ascii="IRNazanin" w:hAnsi="IRNazanin" w:cs="IRNazanin"/>
          <w:sz w:val="28"/>
          <w:szCs w:val="28"/>
          <w:rtl/>
        </w:rPr>
        <w:t xml:space="preserve">بخش مراقبت‌های ویژه نوزادان </w:t>
      </w:r>
      <w:r>
        <w:rPr>
          <w:rFonts w:ascii="IRNazanin" w:hAnsi="IRNazanin" w:cs="IRNazanin" w:hint="cs"/>
          <w:sz w:val="28"/>
          <w:szCs w:val="28"/>
          <w:rtl/>
        </w:rPr>
        <w:t>انجام شد .</w:t>
      </w:r>
    </w:p>
    <w:p w:rsidR="00166A6F" w:rsidRPr="00153F29" w:rsidRDefault="00166A6F" w:rsidP="00263385">
      <w:pPr>
        <w:bidi/>
        <w:spacing w:line="360" w:lineRule="auto"/>
        <w:contextualSpacing/>
        <w:rPr>
          <w:rFonts w:ascii="IRNazanin" w:hAnsi="IRNazanin" w:cs="IRNazanin"/>
          <w:sz w:val="28"/>
          <w:szCs w:val="28"/>
          <w:rtl/>
        </w:rPr>
      </w:pPr>
      <w:r w:rsidRPr="00153F29">
        <w:rPr>
          <w:rFonts w:ascii="IRNazanin" w:hAnsi="IRNazanin" w:cs="IRNazanin"/>
          <w:b/>
          <w:bCs/>
          <w:sz w:val="28"/>
          <w:szCs w:val="28"/>
          <w:rtl/>
        </w:rPr>
        <w:t>روش‌ها:</w:t>
      </w:r>
      <w:r w:rsidRPr="00153F29">
        <w:rPr>
          <w:rFonts w:ascii="IRNazanin" w:hAnsi="IRNazanin" w:cs="IRNazanin"/>
          <w:sz w:val="28"/>
          <w:szCs w:val="28"/>
          <w:rtl/>
        </w:rPr>
        <w:t xml:space="preserve"> این پـژوهش از نـوع نیمه تجربی دوگروهی قبل و بعد</w:t>
      </w:r>
      <w:r w:rsidR="00263385">
        <w:rPr>
          <w:rFonts w:ascii="IRNazanin" w:hAnsi="IRNazanin" w:cs="IRNazanin" w:hint="cs"/>
          <w:sz w:val="28"/>
          <w:szCs w:val="28"/>
          <w:rtl/>
          <w:lang w:bidi="fa-IR"/>
        </w:rPr>
        <w:t xml:space="preserve">بود </w:t>
      </w:r>
      <w:r w:rsidRPr="00153F29">
        <w:rPr>
          <w:rFonts w:ascii="IRNazanin" w:hAnsi="IRNazanin" w:cs="IRNazanin"/>
          <w:sz w:val="28"/>
          <w:szCs w:val="28"/>
          <w:rtl/>
        </w:rPr>
        <w:t xml:space="preserve"> </w:t>
      </w:r>
      <w:r w:rsidR="00263385">
        <w:rPr>
          <w:rFonts w:ascii="IRNazanin" w:hAnsi="IRNazanin" w:cs="IRNazanin" w:hint="cs"/>
          <w:sz w:val="28"/>
          <w:szCs w:val="28"/>
          <w:rtl/>
        </w:rPr>
        <w:t xml:space="preserve">نمونه های مطالعه </w:t>
      </w:r>
      <w:r>
        <w:rPr>
          <w:rFonts w:ascii="IRNazanin" w:hAnsi="IRNazanin" w:cs="IRNazanin" w:hint="cs"/>
          <w:sz w:val="28"/>
          <w:szCs w:val="28"/>
          <w:rtl/>
        </w:rPr>
        <w:t xml:space="preserve"> </w:t>
      </w:r>
      <w:r w:rsidRPr="00153F29">
        <w:rPr>
          <w:rFonts w:ascii="IRNazanin" w:hAnsi="IRNazanin" w:cs="IRNazanin"/>
          <w:sz w:val="28"/>
          <w:szCs w:val="28"/>
          <w:rtl/>
        </w:rPr>
        <w:t>60 نفر از پرستاران بخش‌های مراقبت ویژه نوزادان</w:t>
      </w:r>
      <w:r>
        <w:rPr>
          <w:rFonts w:ascii="IRNazanin" w:hAnsi="IRNazanin" w:cs="IRNazanin" w:hint="cs"/>
          <w:sz w:val="28"/>
          <w:szCs w:val="28"/>
          <w:rtl/>
        </w:rPr>
        <w:t xml:space="preserve"> </w:t>
      </w:r>
      <w:r w:rsidR="00263385">
        <w:rPr>
          <w:rFonts w:ascii="IRNazanin" w:hAnsi="IRNazanin" w:cs="IRNazanin" w:hint="cs"/>
          <w:sz w:val="28"/>
          <w:szCs w:val="28"/>
          <w:rtl/>
        </w:rPr>
        <w:t xml:space="preserve">بودند </w:t>
      </w:r>
      <w:r>
        <w:rPr>
          <w:rFonts w:ascii="IRNazanin" w:hAnsi="IRNazanin" w:cs="IRNazanin" w:hint="cs"/>
          <w:sz w:val="28"/>
          <w:szCs w:val="28"/>
          <w:rtl/>
        </w:rPr>
        <w:t xml:space="preserve"> .</w:t>
      </w:r>
      <w:r w:rsidRPr="00153F29">
        <w:rPr>
          <w:rFonts w:ascii="IRNazanin" w:hAnsi="IRNazanin" w:cs="IRNazanin"/>
          <w:sz w:val="28"/>
          <w:szCs w:val="28"/>
          <w:rtl/>
        </w:rPr>
        <w:t xml:space="preserve"> </w:t>
      </w:r>
      <w:r>
        <w:rPr>
          <w:rFonts w:ascii="IRNazanin" w:hAnsi="IRNazanin" w:cs="IRNazanin" w:hint="cs"/>
          <w:sz w:val="28"/>
          <w:szCs w:val="28"/>
          <w:rtl/>
        </w:rPr>
        <w:t xml:space="preserve">نمونه ها </w:t>
      </w:r>
      <w:r w:rsidRPr="00153F29">
        <w:rPr>
          <w:rFonts w:ascii="IRNazanin" w:hAnsi="IRNazanin" w:cs="IRNazanin"/>
          <w:sz w:val="28"/>
          <w:szCs w:val="28"/>
          <w:rtl/>
        </w:rPr>
        <w:t xml:space="preserve"> به روش در دسترس وارد مطالعه شدند. ابزار گردآوری اطلاعات شامل فرم مشخصات جمعیت شناختی، پرسشنامه‌های درک و آگاهی پرستاران نسبت به مراقبت تکاملی ‌بود. جمع‌آوری داده‌ها قبل از مداخله و به فاصله یک ماه بعد از مداخله صورت گرفت. گروه مداخله، آموزش مراقبت تکاملی را به‌صورت </w:t>
      </w:r>
      <w:r w:rsidR="00314BB9">
        <w:rPr>
          <w:rFonts w:ascii="IRNazanin" w:hAnsi="IRNazanin" w:cs="IRNazanin" w:hint="cs"/>
          <w:sz w:val="28"/>
          <w:szCs w:val="28"/>
          <w:rtl/>
        </w:rPr>
        <w:t xml:space="preserve"> فایل الکترونیک بارگذاری شده </w:t>
      </w:r>
      <w:r w:rsidRPr="00153F29">
        <w:rPr>
          <w:rFonts w:ascii="IRNazanin" w:hAnsi="IRNazanin" w:cs="IRNazanin"/>
          <w:sz w:val="28"/>
          <w:szCs w:val="28"/>
          <w:rtl/>
        </w:rPr>
        <w:t>در سامانه نوید</w:t>
      </w:r>
      <w:r w:rsidR="00314BB9">
        <w:rPr>
          <w:rFonts w:ascii="IRNazanin" w:hAnsi="IRNazanin" w:cs="IRNazanin" w:hint="cs"/>
          <w:sz w:val="28"/>
          <w:szCs w:val="28"/>
          <w:rtl/>
        </w:rPr>
        <w:t xml:space="preserve"> به صورت مجازی </w:t>
      </w:r>
      <w:r w:rsidRPr="00153F29">
        <w:rPr>
          <w:rFonts w:ascii="IRNazanin" w:hAnsi="IRNazanin" w:cs="IRNazanin"/>
          <w:sz w:val="28"/>
          <w:szCs w:val="28"/>
          <w:rtl/>
        </w:rPr>
        <w:t xml:space="preserve"> دریافت کردند و در گروه کنترل مداخله‌ای انجام نشد. تجزیه‌وتحلیل داده‌ها در این مطالعه با استفاده از نرم‌افزار </w:t>
      </w:r>
      <w:r w:rsidRPr="00153F29">
        <w:rPr>
          <w:rFonts w:ascii="IRNazanin" w:hAnsi="IRNazanin" w:cs="IRNazanin"/>
          <w:sz w:val="28"/>
          <w:szCs w:val="28"/>
        </w:rPr>
        <w:t>SPSS</w:t>
      </w:r>
      <w:r w:rsidRPr="00153F29">
        <w:rPr>
          <w:rFonts w:ascii="IRNazanin" w:hAnsi="IRNazanin" w:cs="IRNazanin"/>
          <w:sz w:val="28"/>
          <w:szCs w:val="28"/>
          <w:vertAlign w:val="subscript"/>
        </w:rPr>
        <w:t>25</w:t>
      </w:r>
      <w:r w:rsidRPr="00153F29">
        <w:rPr>
          <w:rFonts w:ascii="IRNazanin" w:hAnsi="IRNazanin" w:cs="IRNazanin"/>
          <w:sz w:val="28"/>
          <w:szCs w:val="28"/>
          <w:rtl/>
        </w:rPr>
        <w:t xml:space="preserve"> انجام شدسطح معنی داری </w:t>
      </w:r>
      <w:r w:rsidR="002504E0">
        <w:rPr>
          <w:rFonts w:ascii="IRNazanin" w:eastAsia="Calibri" w:hAnsi="IRNazanin" w:cs="IRNazanin" w:hint="cs"/>
          <w:sz w:val="28"/>
          <w:szCs w:val="28"/>
          <w:rtl/>
        </w:rPr>
        <w:t>0.05</w:t>
      </w:r>
      <w:r w:rsidRPr="00153F29">
        <w:rPr>
          <w:rFonts w:ascii="IRNazanin" w:eastAsia="Calibri" w:hAnsi="IRNazanin" w:cs="IRNazanin"/>
          <w:sz w:val="28"/>
          <w:szCs w:val="28"/>
          <w:rtl/>
        </w:rPr>
        <w:t>در نظر گرفته شد.</w:t>
      </w:r>
    </w:p>
    <w:p w:rsidR="00166A6F" w:rsidRPr="00153F29" w:rsidRDefault="00166A6F" w:rsidP="00314BB9">
      <w:pPr>
        <w:bidi/>
        <w:spacing w:line="360" w:lineRule="auto"/>
        <w:contextualSpacing/>
        <w:jc w:val="lowKashida"/>
        <w:rPr>
          <w:rFonts w:ascii="IRNazanin" w:hAnsi="IRNazanin" w:cs="IRNazanin"/>
          <w:sz w:val="28"/>
          <w:szCs w:val="28"/>
          <w:rtl/>
        </w:rPr>
      </w:pPr>
      <w:r w:rsidRPr="00153F29">
        <w:rPr>
          <w:rFonts w:ascii="IRNazanin" w:hAnsi="IRNazanin" w:cs="IRNazanin"/>
          <w:b/>
          <w:bCs/>
          <w:sz w:val="28"/>
          <w:szCs w:val="28"/>
          <w:rtl/>
        </w:rPr>
        <w:t>یافته‌ها:</w:t>
      </w:r>
      <w:r w:rsidRPr="00153F29">
        <w:rPr>
          <w:rFonts w:ascii="IRNazanin" w:hAnsi="IRNazanin" w:cs="IRNazanin"/>
          <w:sz w:val="28"/>
          <w:szCs w:val="28"/>
          <w:rtl/>
        </w:rPr>
        <w:t xml:space="preserve"> </w:t>
      </w:r>
      <w:r w:rsidRPr="00153F29">
        <w:rPr>
          <w:rFonts w:ascii="IRNazanin" w:eastAsia="Calibri" w:hAnsi="IRNazanin" w:cs="IRNazanin"/>
          <w:sz w:val="28"/>
          <w:szCs w:val="28"/>
          <w:rtl/>
        </w:rPr>
        <w:t xml:space="preserve">نتایج آزمون تی زوجی نشان داد </w:t>
      </w:r>
      <w:r w:rsidR="002504E0">
        <w:rPr>
          <w:rFonts w:ascii="IRNazanin" w:eastAsia="Calibri" w:hAnsi="IRNazanin" w:cs="IRNazanin" w:hint="cs"/>
          <w:sz w:val="28"/>
          <w:szCs w:val="28"/>
          <w:rtl/>
        </w:rPr>
        <w:t xml:space="preserve">بین </w:t>
      </w:r>
      <w:r w:rsidRPr="00153F29">
        <w:rPr>
          <w:rFonts w:ascii="IRNazanin" w:eastAsia="Calibri" w:hAnsi="IRNazanin" w:cs="IRNazanin"/>
          <w:sz w:val="28"/>
          <w:szCs w:val="28"/>
          <w:rtl/>
        </w:rPr>
        <w:t xml:space="preserve">میانگین نمره درک </w:t>
      </w:r>
      <w:r>
        <w:rPr>
          <w:rFonts w:ascii="IRNazanin" w:eastAsia="Calibri" w:hAnsi="IRNazanin" w:cs="IRNazanin" w:hint="cs"/>
          <w:sz w:val="28"/>
          <w:szCs w:val="28"/>
          <w:rtl/>
        </w:rPr>
        <w:t xml:space="preserve"> و اگاهی از </w:t>
      </w:r>
      <w:r w:rsidRPr="00153F29">
        <w:rPr>
          <w:rFonts w:ascii="IRNazanin" w:eastAsia="Calibri" w:hAnsi="IRNazanin" w:cs="IRNazanin"/>
          <w:sz w:val="28"/>
          <w:szCs w:val="28"/>
          <w:rtl/>
        </w:rPr>
        <w:t xml:space="preserve">مراقبت تکاملی قبل و بعد از مداخله در گروه کنترل تفاوت آماری معنی‌داری وجود </w:t>
      </w:r>
      <w:r>
        <w:rPr>
          <w:rFonts w:ascii="IRNazanin" w:eastAsia="Calibri" w:hAnsi="IRNazanin" w:cs="IRNazanin" w:hint="cs"/>
          <w:sz w:val="28"/>
          <w:szCs w:val="28"/>
          <w:rtl/>
        </w:rPr>
        <w:t xml:space="preserve">نداشت </w:t>
      </w:r>
      <w:r w:rsidRPr="00153F29">
        <w:rPr>
          <w:rFonts w:ascii="IRNazanin" w:eastAsia="Calibri" w:hAnsi="IRNazanin" w:cs="IRNazanin"/>
          <w:sz w:val="28"/>
          <w:szCs w:val="28"/>
          <w:rtl/>
        </w:rPr>
        <w:t xml:space="preserve"> (</w:t>
      </w:r>
      <w:r w:rsidRPr="00153F29">
        <w:rPr>
          <w:rFonts w:ascii="IRNazanin" w:eastAsia="Calibri" w:hAnsi="IRNazanin" w:cs="IRNazanin"/>
          <w:sz w:val="28"/>
          <w:szCs w:val="28"/>
        </w:rPr>
        <w:t>p&gt;0.05</w:t>
      </w:r>
      <w:r w:rsidRPr="00153F29">
        <w:rPr>
          <w:rFonts w:ascii="IRNazanin" w:eastAsia="Calibri" w:hAnsi="IRNazanin" w:cs="IRNazanin"/>
          <w:sz w:val="28"/>
          <w:szCs w:val="28"/>
          <w:rtl/>
        </w:rPr>
        <w:t xml:space="preserve">). درحالی‌که در گروه مداخله تفاوت معنی‌دار </w:t>
      </w:r>
      <w:r w:rsidR="002504E0">
        <w:rPr>
          <w:rFonts w:ascii="IRNazanin" w:eastAsia="Calibri" w:hAnsi="IRNazanin" w:cs="IRNazanin" w:hint="cs"/>
          <w:sz w:val="28"/>
          <w:szCs w:val="28"/>
          <w:rtl/>
        </w:rPr>
        <w:t xml:space="preserve">بود </w:t>
      </w:r>
      <w:r w:rsidRPr="00153F29">
        <w:rPr>
          <w:rFonts w:ascii="IRNazanin" w:eastAsia="Calibri" w:hAnsi="IRNazanin" w:cs="IRNazanin"/>
          <w:sz w:val="28"/>
          <w:szCs w:val="28"/>
          <w:rtl/>
        </w:rPr>
        <w:t xml:space="preserve">( </w:t>
      </w:r>
      <w:r w:rsidRPr="00153F29">
        <w:rPr>
          <w:rFonts w:ascii="IRNazanin" w:eastAsia="Calibri" w:hAnsi="IRNazanin" w:cs="IRNazanin"/>
          <w:sz w:val="28"/>
          <w:szCs w:val="28"/>
        </w:rPr>
        <w:t>p</w:t>
      </w:r>
      <w:r w:rsidRPr="00153F29">
        <w:rPr>
          <w:rFonts w:ascii="IRNazanin" w:eastAsia="Calibri" w:hAnsi="IRNazanin" w:cs="IRNazanin"/>
          <w:sz w:val="28"/>
          <w:szCs w:val="28"/>
        </w:rPr>
        <w:sym w:font="Symbol" w:char="F03C"/>
      </w:r>
      <w:r w:rsidRPr="00153F29">
        <w:rPr>
          <w:rFonts w:ascii="IRNazanin" w:eastAsia="Calibri" w:hAnsi="IRNazanin" w:cs="IRNazanin"/>
          <w:sz w:val="28"/>
          <w:szCs w:val="28"/>
        </w:rPr>
        <w:t>0.001</w:t>
      </w:r>
      <w:r w:rsidRPr="00153F29">
        <w:rPr>
          <w:rFonts w:ascii="IRNazanin" w:eastAsia="Calibri" w:hAnsi="IRNazanin" w:cs="IRNazanin"/>
          <w:sz w:val="28"/>
          <w:szCs w:val="28"/>
          <w:rtl/>
        </w:rPr>
        <w:t>). همچنین نتایج آزمون تی مستقل نشان داد</w:t>
      </w:r>
      <w:r w:rsidR="002504E0">
        <w:rPr>
          <w:rFonts w:ascii="IRNazanin" w:eastAsia="Calibri" w:hAnsi="IRNazanin" w:cs="IRNazanin" w:hint="cs"/>
          <w:sz w:val="28"/>
          <w:szCs w:val="28"/>
          <w:rtl/>
        </w:rPr>
        <w:t xml:space="preserve"> که </w:t>
      </w:r>
      <w:r w:rsidRPr="00153F29">
        <w:rPr>
          <w:rFonts w:ascii="IRNazanin" w:eastAsia="Calibri" w:hAnsi="IRNazanin" w:cs="IRNazanin"/>
          <w:sz w:val="28"/>
          <w:szCs w:val="28"/>
          <w:rtl/>
        </w:rPr>
        <w:t>میانگین نمره درک</w:t>
      </w:r>
      <w:r w:rsidR="002504E0">
        <w:rPr>
          <w:rFonts w:ascii="IRNazanin" w:eastAsia="Calibri" w:hAnsi="IRNazanin" w:cs="IRNazanin" w:hint="cs"/>
          <w:sz w:val="28"/>
          <w:szCs w:val="28"/>
          <w:rtl/>
        </w:rPr>
        <w:t xml:space="preserve"> و اگاهی  بین دوگروه </w:t>
      </w:r>
      <w:r w:rsidR="002504E0" w:rsidRPr="00153F29">
        <w:rPr>
          <w:rFonts w:ascii="IRNazanin" w:eastAsia="Calibri" w:hAnsi="IRNazanin" w:cs="IRNazanin"/>
          <w:sz w:val="28"/>
          <w:szCs w:val="28"/>
          <w:rtl/>
        </w:rPr>
        <w:t xml:space="preserve"> </w:t>
      </w:r>
      <w:r w:rsidRPr="00153F29">
        <w:rPr>
          <w:rFonts w:ascii="IRNazanin" w:eastAsia="Calibri" w:hAnsi="IRNazanin" w:cs="IRNazanin"/>
          <w:sz w:val="28"/>
          <w:szCs w:val="28"/>
          <w:rtl/>
        </w:rPr>
        <w:t xml:space="preserve"> </w:t>
      </w:r>
      <w:r w:rsidR="002504E0">
        <w:rPr>
          <w:rFonts w:ascii="IRNazanin" w:eastAsia="Calibri" w:hAnsi="IRNazanin" w:cs="IRNazanin" w:hint="cs"/>
          <w:sz w:val="28"/>
          <w:szCs w:val="28"/>
          <w:rtl/>
        </w:rPr>
        <w:t xml:space="preserve"> قبل از مداخله </w:t>
      </w:r>
      <w:r w:rsidRPr="00153F29">
        <w:rPr>
          <w:rFonts w:ascii="IRNazanin" w:eastAsia="Calibri" w:hAnsi="IRNazanin" w:cs="IRNazanin"/>
          <w:sz w:val="28"/>
          <w:szCs w:val="28"/>
          <w:rtl/>
        </w:rPr>
        <w:t xml:space="preserve">تفاوت آماری معنی‌داری وجود نداشت </w:t>
      </w:r>
      <w:r w:rsidRPr="00153F29">
        <w:rPr>
          <w:rFonts w:ascii="IRNazanin" w:eastAsia="Calibri" w:hAnsi="IRNazanin" w:cs="IRNazanin"/>
          <w:sz w:val="28"/>
          <w:szCs w:val="28"/>
        </w:rPr>
        <w:t>p</w:t>
      </w:r>
      <w:r w:rsidRPr="00153F29">
        <w:rPr>
          <w:rFonts w:ascii="IRNazanin" w:eastAsia="Calibri" w:hAnsi="IRNazanin" w:cs="IRNazanin"/>
          <w:sz w:val="28"/>
          <w:szCs w:val="28"/>
        </w:rPr>
        <w:sym w:font="Symbol" w:char="F020"/>
      </w:r>
      <w:r w:rsidRPr="00153F29">
        <w:rPr>
          <w:rFonts w:ascii="IRNazanin" w:eastAsia="Calibri" w:hAnsi="IRNazanin" w:cs="IRNazanin"/>
          <w:sz w:val="28"/>
          <w:szCs w:val="28"/>
        </w:rPr>
        <w:t>=0.67)</w:t>
      </w:r>
      <w:r w:rsidRPr="00153F29">
        <w:rPr>
          <w:rFonts w:ascii="IRNazanin" w:eastAsia="Calibri" w:hAnsi="IRNazanin" w:cs="IRNazanin"/>
          <w:sz w:val="28"/>
          <w:szCs w:val="28"/>
          <w:rtl/>
        </w:rPr>
        <w:t xml:space="preserve"> ). </w:t>
      </w:r>
      <w:r w:rsidR="002504E0">
        <w:rPr>
          <w:rFonts w:ascii="IRNazanin" w:eastAsia="Calibri" w:hAnsi="IRNazanin" w:cs="IRNazanin" w:hint="cs"/>
          <w:sz w:val="28"/>
          <w:szCs w:val="28"/>
          <w:rtl/>
        </w:rPr>
        <w:t xml:space="preserve">در حالی که </w:t>
      </w:r>
      <w:r w:rsidRPr="00153F29">
        <w:rPr>
          <w:rFonts w:ascii="IRNazanin" w:eastAsia="Calibri" w:hAnsi="IRNazanin" w:cs="IRNazanin"/>
          <w:sz w:val="28"/>
          <w:szCs w:val="28"/>
          <w:rtl/>
        </w:rPr>
        <w:t>نتایج آزمون آنالیز کوواریانس تک متغیری نشان داد بعد از مداخله</w:t>
      </w:r>
      <w:r w:rsidR="002504E0">
        <w:rPr>
          <w:rFonts w:ascii="IRNazanin" w:eastAsia="Calibri" w:hAnsi="IRNazanin" w:cs="IRNazanin" w:hint="cs"/>
          <w:sz w:val="28"/>
          <w:szCs w:val="28"/>
          <w:rtl/>
        </w:rPr>
        <w:t xml:space="preserve"> </w:t>
      </w:r>
      <w:r w:rsidRPr="00153F29">
        <w:rPr>
          <w:rFonts w:ascii="IRNazanin" w:eastAsia="Calibri" w:hAnsi="IRNazanin" w:cs="IRNazanin"/>
          <w:sz w:val="28"/>
          <w:szCs w:val="28"/>
          <w:rtl/>
        </w:rPr>
        <w:t xml:space="preserve"> بین میانگین نمره درک</w:t>
      </w:r>
      <w:r w:rsidR="002504E0">
        <w:rPr>
          <w:rFonts w:ascii="IRNazanin" w:eastAsia="Calibri" w:hAnsi="IRNazanin" w:cs="IRNazanin" w:hint="cs"/>
          <w:sz w:val="28"/>
          <w:szCs w:val="28"/>
          <w:rtl/>
        </w:rPr>
        <w:t xml:space="preserve"> </w:t>
      </w:r>
      <w:r w:rsidR="00314BB9">
        <w:rPr>
          <w:rFonts w:ascii="IRNazanin" w:eastAsia="Calibri" w:hAnsi="IRNazanin" w:cs="IRNazanin" w:hint="cs"/>
          <w:sz w:val="28"/>
          <w:szCs w:val="28"/>
          <w:rtl/>
        </w:rPr>
        <w:t xml:space="preserve"> و </w:t>
      </w:r>
      <w:r w:rsidR="002504E0">
        <w:rPr>
          <w:rFonts w:ascii="IRNazanin" w:eastAsia="Calibri" w:hAnsi="IRNazanin" w:cs="IRNazanin" w:hint="cs"/>
          <w:sz w:val="28"/>
          <w:szCs w:val="28"/>
          <w:rtl/>
        </w:rPr>
        <w:t xml:space="preserve"> اگاهی از </w:t>
      </w:r>
      <w:r w:rsidRPr="00153F29">
        <w:rPr>
          <w:rFonts w:ascii="IRNazanin" w:eastAsia="Calibri" w:hAnsi="IRNazanin" w:cs="IRNazanin"/>
          <w:sz w:val="28"/>
          <w:szCs w:val="28"/>
          <w:rtl/>
        </w:rPr>
        <w:t xml:space="preserve"> مراقبت تکاملی </w:t>
      </w:r>
      <w:r w:rsidR="002504E0">
        <w:rPr>
          <w:rFonts w:ascii="IRNazanin" w:eastAsia="Calibri" w:hAnsi="IRNazanin" w:cs="IRNazanin" w:hint="cs"/>
          <w:sz w:val="28"/>
          <w:szCs w:val="28"/>
          <w:rtl/>
        </w:rPr>
        <w:t xml:space="preserve"> بین </w:t>
      </w:r>
      <w:r w:rsidRPr="00153F29">
        <w:rPr>
          <w:rFonts w:ascii="IRNazanin" w:eastAsia="Calibri" w:hAnsi="IRNazanin" w:cs="IRNazanin"/>
          <w:sz w:val="28"/>
          <w:szCs w:val="28"/>
          <w:rtl/>
        </w:rPr>
        <w:t xml:space="preserve">دو گروه </w:t>
      </w:r>
      <w:r w:rsidR="00314BB9">
        <w:rPr>
          <w:rFonts w:ascii="IRNazanin" w:eastAsia="Calibri" w:hAnsi="IRNazanin" w:cs="IRNazanin" w:hint="cs"/>
          <w:sz w:val="28"/>
          <w:szCs w:val="28"/>
          <w:rtl/>
        </w:rPr>
        <w:t xml:space="preserve"> دارای </w:t>
      </w:r>
      <w:r w:rsidRPr="00153F29">
        <w:rPr>
          <w:rFonts w:ascii="IRNazanin" w:eastAsia="Calibri" w:hAnsi="IRNazanin" w:cs="IRNazanin"/>
          <w:sz w:val="28"/>
          <w:szCs w:val="28"/>
          <w:rtl/>
        </w:rPr>
        <w:t>تفاوت آماری معنی‌داری</w:t>
      </w:r>
      <w:r w:rsidR="00314BB9">
        <w:rPr>
          <w:rFonts w:ascii="IRNazanin" w:eastAsia="Calibri" w:hAnsi="IRNazanin" w:cs="IRNazanin" w:hint="cs"/>
          <w:sz w:val="28"/>
          <w:szCs w:val="28"/>
          <w:rtl/>
        </w:rPr>
        <w:t xml:space="preserve"> بود</w:t>
      </w:r>
      <w:r w:rsidRPr="00153F29">
        <w:rPr>
          <w:rFonts w:ascii="IRNazanin" w:eastAsia="Calibri" w:hAnsi="IRNazanin" w:cs="IRNazanin"/>
          <w:sz w:val="28"/>
          <w:szCs w:val="28"/>
          <w:rtl/>
        </w:rPr>
        <w:t xml:space="preserve"> ( </w:t>
      </w:r>
      <w:r w:rsidRPr="00153F29">
        <w:rPr>
          <w:rFonts w:ascii="IRNazanin" w:eastAsia="Calibri" w:hAnsi="IRNazanin" w:cs="IRNazanin"/>
          <w:sz w:val="28"/>
          <w:szCs w:val="28"/>
        </w:rPr>
        <w:t>p</w:t>
      </w:r>
      <w:r w:rsidRPr="00153F29">
        <w:rPr>
          <w:rFonts w:ascii="IRNazanin" w:eastAsia="Calibri" w:hAnsi="IRNazanin" w:cs="IRNazanin"/>
          <w:sz w:val="28"/>
          <w:szCs w:val="28"/>
        </w:rPr>
        <w:sym w:font="Symbol" w:char="F03C"/>
      </w:r>
      <w:r w:rsidR="002504E0">
        <w:rPr>
          <w:rFonts w:ascii="IRNazanin" w:eastAsia="Calibri" w:hAnsi="IRNazanin" w:cs="IRNazanin" w:hint="cs"/>
          <w:sz w:val="28"/>
          <w:szCs w:val="28"/>
          <w:rtl/>
        </w:rPr>
        <w:t>0.05</w:t>
      </w:r>
      <w:r w:rsidRPr="00153F29">
        <w:rPr>
          <w:rFonts w:ascii="IRNazanin" w:eastAsia="Calibri" w:hAnsi="IRNazanin" w:cs="IRNazanin"/>
          <w:sz w:val="28"/>
          <w:szCs w:val="28"/>
          <w:rtl/>
        </w:rPr>
        <w:t xml:space="preserve">). </w:t>
      </w:r>
    </w:p>
    <w:p w:rsidR="00166A6F" w:rsidRDefault="00166A6F" w:rsidP="00314BB9">
      <w:pPr>
        <w:bidi/>
        <w:spacing w:line="360" w:lineRule="auto"/>
        <w:contextualSpacing/>
        <w:jc w:val="lowKashida"/>
        <w:rPr>
          <w:rFonts w:ascii="IRNazanin" w:hAnsi="IRNazanin" w:cs="IRNazanin"/>
          <w:sz w:val="28"/>
          <w:szCs w:val="28"/>
          <w:rtl/>
        </w:rPr>
      </w:pPr>
      <w:r w:rsidRPr="00153F29">
        <w:rPr>
          <w:rFonts w:ascii="IRNazanin" w:hAnsi="IRNazanin" w:cs="IRNazanin"/>
          <w:b/>
          <w:bCs/>
          <w:sz w:val="28"/>
          <w:szCs w:val="28"/>
          <w:rtl/>
        </w:rPr>
        <w:t>بحث و نتیجه‌گیری:</w:t>
      </w:r>
      <w:r w:rsidRPr="00153F29">
        <w:rPr>
          <w:rFonts w:ascii="IRNazanin" w:hAnsi="IRNazanin" w:cs="IRNazanin"/>
          <w:sz w:val="28"/>
          <w:szCs w:val="28"/>
          <w:rtl/>
        </w:rPr>
        <w:t xml:space="preserve"> نتایج این پژوهش نشان داد که آموزش مجازی مبتنی برمراقبت تکاملی نوزادان نارس بر درک و آگاهی پرستاران شاغل در بخش مراقبت‌های ویژه نوزادان، نقش مؤثری دارد. بنابراین</w:t>
      </w:r>
      <w:r w:rsidR="002504E0">
        <w:rPr>
          <w:rFonts w:ascii="IRNazanin" w:hAnsi="IRNazanin" w:cs="IRNazanin" w:hint="cs"/>
          <w:sz w:val="28"/>
          <w:szCs w:val="28"/>
          <w:rtl/>
        </w:rPr>
        <w:t xml:space="preserve"> </w:t>
      </w:r>
      <w:r w:rsidRPr="00153F29">
        <w:rPr>
          <w:rFonts w:ascii="IRNazanin" w:hAnsi="IRNazanin" w:cs="IRNazanin"/>
          <w:sz w:val="28"/>
          <w:szCs w:val="28"/>
          <w:rtl/>
        </w:rPr>
        <w:t xml:space="preserve"> </w:t>
      </w:r>
      <w:r>
        <w:rPr>
          <w:rFonts w:ascii="IRNazanin" w:hAnsi="IRNazanin" w:cs="IRNazanin" w:hint="cs"/>
          <w:sz w:val="28"/>
          <w:szCs w:val="28"/>
          <w:rtl/>
        </w:rPr>
        <w:t xml:space="preserve">تهیه </w:t>
      </w:r>
      <w:r w:rsidRPr="00153F29">
        <w:rPr>
          <w:rFonts w:ascii="IRNazanin" w:hAnsi="IRNazanin" w:cs="IRNazanin"/>
          <w:sz w:val="28"/>
          <w:szCs w:val="28"/>
          <w:rtl/>
        </w:rPr>
        <w:t xml:space="preserve">بسته‌های </w:t>
      </w:r>
      <w:r w:rsidRPr="00153F29">
        <w:rPr>
          <w:rFonts w:ascii="IRNazanin" w:hAnsi="IRNazanin" w:cs="IRNazanin"/>
          <w:sz w:val="28"/>
          <w:szCs w:val="28"/>
          <w:rtl/>
        </w:rPr>
        <w:lastRenderedPageBreak/>
        <w:t xml:space="preserve">آموزش </w:t>
      </w:r>
      <w:r w:rsidR="00314BB9">
        <w:rPr>
          <w:rFonts w:ascii="IRNazanin" w:hAnsi="IRNazanin" w:cs="IRNazanin" w:hint="cs"/>
          <w:sz w:val="28"/>
          <w:szCs w:val="28"/>
          <w:rtl/>
        </w:rPr>
        <w:t xml:space="preserve"> الکترونیک </w:t>
      </w:r>
      <w:r w:rsidRPr="00153F29">
        <w:rPr>
          <w:rFonts w:ascii="IRNazanin" w:hAnsi="IRNazanin" w:cs="IRNazanin"/>
          <w:sz w:val="28"/>
          <w:szCs w:val="28"/>
          <w:rtl/>
        </w:rPr>
        <w:t>مراقبت تکاملی</w:t>
      </w:r>
      <w:r w:rsidR="00314BB9">
        <w:rPr>
          <w:rFonts w:ascii="IRNazanin" w:hAnsi="IRNazanin" w:cs="IRNazanin" w:hint="cs"/>
          <w:sz w:val="28"/>
          <w:szCs w:val="28"/>
          <w:rtl/>
        </w:rPr>
        <w:t xml:space="preserve"> و در دسترس بودن انها برای پرستاران می تواند گامی برای ارتقای کیفیت مراقبت پرستاری نوزادان بستری باشد .  </w:t>
      </w:r>
    </w:p>
    <w:p w:rsidR="002504E0" w:rsidRDefault="002504E0" w:rsidP="002504E0">
      <w:pPr>
        <w:bidi/>
        <w:spacing w:line="360" w:lineRule="auto"/>
        <w:contextualSpacing/>
        <w:jc w:val="lowKashida"/>
        <w:rPr>
          <w:rFonts w:ascii="IRNazanin" w:hAnsi="IRNazanin" w:cs="IRNazanin"/>
          <w:sz w:val="28"/>
          <w:szCs w:val="28"/>
          <w:rtl/>
        </w:rPr>
      </w:pPr>
    </w:p>
    <w:p w:rsidR="002504E0" w:rsidRDefault="000A2605" w:rsidP="002504E0">
      <w:pPr>
        <w:bidi/>
        <w:spacing w:line="360" w:lineRule="auto"/>
        <w:contextualSpacing/>
        <w:jc w:val="lowKashida"/>
        <w:rPr>
          <w:rFonts w:ascii="IRNazanin" w:hAnsi="IRNazanin" w:cs="IRNazanin"/>
          <w:sz w:val="28"/>
          <w:szCs w:val="28"/>
          <w:rtl/>
        </w:rPr>
      </w:pPr>
      <w:r>
        <w:rPr>
          <w:rFonts w:ascii="IRNazanin" w:hAnsi="IRNazanin" w:cs="IRNazanin" w:hint="cs"/>
          <w:sz w:val="28"/>
          <w:szCs w:val="28"/>
          <w:rtl/>
        </w:rPr>
        <w:t xml:space="preserve">کلمات کلیدی : نوزاد نارس ،اموزش مجازی ،پرستار ،بخش مراقبت ویژه نوزادان ،مراقبت تکاملی </w:t>
      </w:r>
    </w:p>
    <w:p w:rsidR="002504E0" w:rsidRDefault="002504E0" w:rsidP="002504E0">
      <w:pPr>
        <w:bidi/>
        <w:spacing w:line="360" w:lineRule="auto"/>
        <w:contextualSpacing/>
        <w:jc w:val="lowKashida"/>
        <w:rPr>
          <w:rFonts w:ascii="IRNazanin" w:hAnsi="IRNazanin" w:cs="IRNazanin"/>
          <w:sz w:val="28"/>
          <w:szCs w:val="28"/>
          <w:rtl/>
        </w:rPr>
      </w:pPr>
      <w:r>
        <w:rPr>
          <w:rFonts w:ascii="IRNazanin" w:hAnsi="IRNazanin" w:cs="IRNazanin" w:hint="cs"/>
          <w:sz w:val="28"/>
          <w:szCs w:val="28"/>
          <w:rtl/>
        </w:rPr>
        <w:t xml:space="preserve">مقدمه : </w:t>
      </w:r>
    </w:p>
    <w:p w:rsidR="002504E0" w:rsidRPr="00153F29" w:rsidRDefault="002504E0" w:rsidP="00F448CF">
      <w:pPr>
        <w:bidi/>
        <w:spacing w:line="360" w:lineRule="auto"/>
        <w:contextualSpacing/>
        <w:jc w:val="lowKashida"/>
        <w:rPr>
          <w:rFonts w:ascii="IRNazanin" w:hAnsi="IRNazanin" w:cs="IRNazanin"/>
          <w:b/>
          <w:bCs/>
          <w:sz w:val="28"/>
          <w:szCs w:val="28"/>
          <w:rtl/>
        </w:rPr>
      </w:pPr>
      <w:r w:rsidRPr="00153F29">
        <w:rPr>
          <w:rFonts w:ascii="IRNazanin" w:hAnsi="IRNazanin" w:cs="IRNazanin"/>
          <w:sz w:val="28"/>
          <w:szCs w:val="28"/>
          <w:rtl/>
        </w:rPr>
        <w:t>ازآنجایی‌که نوزادان</w:t>
      </w:r>
      <w:r w:rsidR="00314BB9">
        <w:rPr>
          <w:rFonts w:ascii="IRNazanin" w:hAnsi="IRNazanin" w:cs="IRNazanin" w:hint="cs"/>
          <w:sz w:val="28"/>
          <w:szCs w:val="28"/>
          <w:rtl/>
        </w:rPr>
        <w:t xml:space="preserve"> نارس </w:t>
      </w:r>
      <w:r w:rsidRPr="00153F29">
        <w:rPr>
          <w:rFonts w:ascii="IRNazanin" w:hAnsi="IRNazanin" w:cs="IRNazanin"/>
          <w:sz w:val="28"/>
          <w:szCs w:val="28"/>
          <w:rtl/>
        </w:rPr>
        <w:t xml:space="preserve"> زودتر از موعد به دنیا می‌آیند نیاز به </w:t>
      </w:r>
      <w:r w:rsidR="00120FAE">
        <w:rPr>
          <w:rFonts w:ascii="IRNazanin" w:hAnsi="IRNazanin" w:cs="IRNazanin" w:hint="cs"/>
          <w:sz w:val="28"/>
          <w:szCs w:val="28"/>
          <w:rtl/>
        </w:rPr>
        <w:t xml:space="preserve"> اقدامات پزشکی و </w:t>
      </w:r>
      <w:r w:rsidRPr="00153F29">
        <w:rPr>
          <w:rFonts w:ascii="IRNazanin" w:hAnsi="IRNazanin" w:cs="IRNazanin"/>
          <w:sz w:val="28"/>
          <w:szCs w:val="28"/>
          <w:rtl/>
        </w:rPr>
        <w:t xml:space="preserve">مراقبت </w:t>
      </w:r>
      <w:r w:rsidR="00120FAE">
        <w:rPr>
          <w:rFonts w:ascii="IRNazanin" w:hAnsi="IRNazanin" w:cs="IRNazanin" w:hint="cs"/>
          <w:sz w:val="28"/>
          <w:szCs w:val="28"/>
          <w:rtl/>
        </w:rPr>
        <w:t xml:space="preserve"> و حمایت خاص </w:t>
      </w:r>
      <w:r w:rsidRPr="00153F29">
        <w:rPr>
          <w:rFonts w:ascii="IRNazanin" w:hAnsi="IRNazanin" w:cs="IRNazanin"/>
          <w:sz w:val="28"/>
          <w:szCs w:val="28"/>
          <w:rtl/>
        </w:rPr>
        <w:t xml:space="preserve">دارنــــد. اگرچــــه مراقبت‌های پیشرفتهٔ پزشکی برای بقـای </w:t>
      </w:r>
      <w:r w:rsidR="00CD5B3C">
        <w:rPr>
          <w:rFonts w:ascii="IRNazanin" w:hAnsi="IRNazanin" w:cs="IRNazanin" w:hint="cs"/>
          <w:sz w:val="28"/>
          <w:szCs w:val="28"/>
          <w:rtl/>
        </w:rPr>
        <w:t xml:space="preserve"> انها </w:t>
      </w:r>
      <w:r w:rsidRPr="00153F29">
        <w:rPr>
          <w:rFonts w:ascii="IRNazanin" w:hAnsi="IRNazanin" w:cs="IRNazanin"/>
          <w:sz w:val="28"/>
          <w:szCs w:val="28"/>
          <w:rtl/>
        </w:rPr>
        <w:t xml:space="preserve"> حیاتی است، لیکن مراقبت‌های حمـایتی</w:t>
      </w:r>
      <w:r w:rsidR="00314BB9">
        <w:rPr>
          <w:rFonts w:ascii="IRNazanin" w:hAnsi="IRNazanin" w:cs="IRNazanin" w:hint="cs"/>
          <w:sz w:val="28"/>
          <w:szCs w:val="28"/>
          <w:rtl/>
        </w:rPr>
        <w:t xml:space="preserve"> نیز </w:t>
      </w:r>
      <w:r w:rsidRPr="00153F29">
        <w:rPr>
          <w:rFonts w:ascii="IRNazanin" w:hAnsi="IRNazanin" w:cs="IRNazanin"/>
          <w:sz w:val="28"/>
          <w:szCs w:val="28"/>
          <w:rtl/>
        </w:rPr>
        <w:t xml:space="preserve"> بـر عملکـرد و ساختار مغز مؤثر بوده و تکامل</w:t>
      </w:r>
      <w:r w:rsidR="00CD5B3C">
        <w:rPr>
          <w:rFonts w:ascii="IRNazanin" w:hAnsi="IRNazanin" w:cs="IRNazanin" w:hint="cs"/>
          <w:sz w:val="28"/>
          <w:szCs w:val="28"/>
          <w:rtl/>
        </w:rPr>
        <w:t xml:space="preserve"> طبیعی سیستم </w:t>
      </w:r>
      <w:r w:rsidRPr="00153F29">
        <w:rPr>
          <w:rFonts w:ascii="IRNazanin" w:hAnsi="IRNazanin" w:cs="IRNazanin"/>
          <w:sz w:val="28"/>
          <w:szCs w:val="28"/>
          <w:rtl/>
        </w:rPr>
        <w:t xml:space="preserve"> عصبی</w:t>
      </w:r>
      <w:r w:rsidR="00314BB9">
        <w:rPr>
          <w:rFonts w:ascii="IRNazanin" w:hAnsi="IRNazanin" w:cs="IRNazanin" w:hint="cs"/>
          <w:sz w:val="28"/>
          <w:szCs w:val="28"/>
          <w:rtl/>
        </w:rPr>
        <w:t xml:space="preserve"> نوزاد </w:t>
      </w:r>
      <w:r w:rsidRPr="00153F29">
        <w:rPr>
          <w:rFonts w:ascii="IRNazanin" w:hAnsi="IRNazanin" w:cs="IRNazanin"/>
          <w:sz w:val="28"/>
          <w:szCs w:val="28"/>
          <w:rtl/>
        </w:rPr>
        <w:t xml:space="preserve">، بـا </w:t>
      </w:r>
      <w:r w:rsidR="00314BB9">
        <w:rPr>
          <w:rFonts w:ascii="IRNazanin" w:hAnsi="IRNazanin" w:cs="IRNazanin" w:hint="cs"/>
          <w:sz w:val="28"/>
          <w:szCs w:val="28"/>
          <w:rtl/>
        </w:rPr>
        <w:t xml:space="preserve">انجام </w:t>
      </w:r>
      <w:r w:rsidRPr="00153F29">
        <w:rPr>
          <w:rFonts w:ascii="IRNazanin" w:hAnsi="IRNazanin" w:cs="IRNazanin"/>
          <w:sz w:val="28"/>
          <w:szCs w:val="28"/>
          <w:rtl/>
        </w:rPr>
        <w:t xml:space="preserve"> انـواع خاصــی از تحریکــات حســی</w:t>
      </w:r>
      <w:r w:rsidR="00314BB9">
        <w:rPr>
          <w:rFonts w:ascii="IRNazanin" w:hAnsi="IRNazanin" w:cs="IRNazanin" w:hint="cs"/>
          <w:sz w:val="28"/>
          <w:szCs w:val="28"/>
          <w:rtl/>
        </w:rPr>
        <w:t xml:space="preserve"> مناسب برای نوزاد </w:t>
      </w:r>
      <w:r w:rsidRPr="00153F29">
        <w:rPr>
          <w:rFonts w:ascii="IRNazanin" w:hAnsi="IRNazanin" w:cs="IRNazanin"/>
          <w:sz w:val="28"/>
          <w:szCs w:val="28"/>
          <w:rtl/>
        </w:rPr>
        <w:t xml:space="preserve"> فــراهم می‌گردد.</w:t>
      </w:r>
      <w:r w:rsidRPr="00153F29">
        <w:rPr>
          <w:rFonts w:ascii="IRNazanin" w:hAnsi="IRNazanin" w:cs="IRNazanin"/>
          <w:sz w:val="28"/>
          <w:szCs w:val="28"/>
        </w:rPr>
        <w:t xml:space="preserve"> </w:t>
      </w:r>
      <w:r w:rsidR="00CD5B3C">
        <w:rPr>
          <w:rFonts w:ascii="IRNazanin" w:hAnsi="IRNazanin" w:cs="IRNazanin" w:hint="cs"/>
          <w:sz w:val="28"/>
          <w:szCs w:val="28"/>
          <w:rtl/>
        </w:rPr>
        <w:t xml:space="preserve">و </w:t>
      </w:r>
      <w:r w:rsidRPr="00153F29">
        <w:rPr>
          <w:rFonts w:ascii="IRNazanin" w:hAnsi="IRNazanin" w:cs="IRNazanin"/>
          <w:sz w:val="28"/>
          <w:szCs w:val="28"/>
          <w:rtl/>
        </w:rPr>
        <w:t xml:space="preserve"> فقــــدان تحریکــــات مناســــب بــــر عملکــــرد فیزیولوژیک و تکامل عصبی رفتـاری نـوزاد نـارس تـأثیر منفی داشته، خطر آسیب جسمی، عقب‌افتادگی ذهنـی و تکامــل غیرطبیعی را افــزایش می‌دهد</w:t>
      </w:r>
      <w:r w:rsidRPr="00153F29">
        <w:rPr>
          <w:rFonts w:ascii="IRNazanin" w:hAnsi="IRNazanin" w:cs="IRNazanin"/>
          <w:sz w:val="28"/>
          <w:szCs w:val="28"/>
          <w:rtl/>
        </w:rPr>
        <w:fldChar w:fldCharType="begin">
          <w:fldData xml:space="preserve">PEVuZE5vdGU+PENpdGU+PEF1dGhvcj5WYWhkYXRpPC9BdXRob3I+PFllYXI+MjAxNzwvWWVhcj48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</w:fldData>
        </w:fldChar>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w:instrText>
      </w:r>
      <w:r w:rsidRPr="00153F29">
        <w:rPr>
          <w:rFonts w:ascii="IRNazanin" w:hAnsi="IRNazanin" w:cs="IRNazanin"/>
          <w:sz w:val="28"/>
          <w:szCs w:val="28"/>
          <w:rtl/>
        </w:rPr>
        <w:instrText xml:space="preserve"> </w:instrText>
      </w:r>
      <w:r w:rsidRPr="00153F29">
        <w:rPr>
          <w:rFonts w:ascii="IRNazanin" w:hAnsi="IRNazanin" w:cs="IRNazanin"/>
          <w:sz w:val="28"/>
          <w:szCs w:val="28"/>
          <w:rtl/>
        </w:rPr>
        <w:fldChar w:fldCharType="begin">
          <w:fldData xml:space="preserve">PEVuZE5vdGU+PENpdGU+PEF1dGhvcj5WYWhkYXRpPC9BdXRob3I+PFllYXI+MjAxNzwvWWVhcj48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</w:fldData>
        </w:fldChar>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EN.CITE.DATA</w:instrText>
      </w:r>
      <w:r w:rsidRPr="00153F29">
        <w:rPr>
          <w:rFonts w:ascii="IRNazanin" w:hAnsi="IRNazanin" w:cs="IRNazanin"/>
          <w:sz w:val="28"/>
          <w:szCs w:val="28"/>
          <w:rtl/>
        </w:rPr>
        <w:instrText xml:space="preserve"> </w:instrText>
      </w:r>
      <w:r w:rsidRPr="00153F29">
        <w:rPr>
          <w:rFonts w:ascii="IRNazanin" w:hAnsi="IRNazanin" w:cs="IRNazanin"/>
          <w:sz w:val="28"/>
          <w:szCs w:val="28"/>
          <w:rtl/>
        </w:rPr>
      </w:r>
      <w:r w:rsidRPr="00153F29">
        <w:rPr>
          <w:rFonts w:ascii="IRNazanin" w:hAnsi="IRNazanin" w:cs="IRNazanin"/>
          <w:sz w:val="28"/>
          <w:szCs w:val="28"/>
          <w:rtl/>
        </w:rPr>
        <w:fldChar w:fldCharType="end"/>
      </w:r>
      <w:r w:rsidRPr="00153F29">
        <w:rPr>
          <w:rFonts w:ascii="IRNazanin" w:hAnsi="IRNazanin" w:cs="IRNazanin"/>
          <w:sz w:val="28"/>
          <w:szCs w:val="28"/>
          <w:rtl/>
        </w:rPr>
      </w:r>
      <w:r w:rsidRPr="00153F29">
        <w:rPr>
          <w:rFonts w:ascii="IRNazanin" w:hAnsi="IRNazanin" w:cs="IRNazanin"/>
          <w:sz w:val="28"/>
          <w:szCs w:val="28"/>
          <w:rtl/>
        </w:rPr>
        <w:fldChar w:fldCharType="separate"/>
      </w:r>
      <w:r w:rsidRPr="00153F29">
        <w:rPr>
          <w:rFonts w:ascii="IRNazanin" w:hAnsi="IRNazanin" w:cs="IRNazanin"/>
          <w:noProof/>
          <w:sz w:val="28"/>
          <w:szCs w:val="28"/>
          <w:rtl/>
        </w:rPr>
        <w:t>(4)</w:t>
      </w:r>
      <w:r w:rsidRPr="00153F29">
        <w:rPr>
          <w:rFonts w:ascii="IRNazanin" w:hAnsi="IRNazanin" w:cs="IRNazanin"/>
          <w:sz w:val="28"/>
          <w:szCs w:val="28"/>
          <w:rtl/>
        </w:rPr>
        <w:fldChar w:fldCharType="end"/>
      </w:r>
      <w:r w:rsidRPr="00153F29">
        <w:rPr>
          <w:rFonts w:ascii="IRNazanin" w:hAnsi="IRNazanin" w:cs="IRNazanin"/>
          <w:sz w:val="28"/>
          <w:szCs w:val="28"/>
          <w:rtl/>
        </w:rPr>
        <w:t xml:space="preserve">. این نوزادان نسبت به شرایط جدید پس از تولد حساس هستند </w:t>
      </w:r>
      <w:r w:rsidR="00F448CF">
        <w:rPr>
          <w:rFonts w:ascii="IRNazanin" w:hAnsi="IRNazanin" w:cs="IRNazanin" w:hint="cs"/>
          <w:sz w:val="28"/>
          <w:szCs w:val="28"/>
          <w:rtl/>
        </w:rPr>
        <w:t xml:space="preserve">و  نارسی ، </w:t>
      </w:r>
      <w:r w:rsidRPr="00153F29">
        <w:rPr>
          <w:rFonts w:ascii="IRNazanin" w:hAnsi="IRNazanin" w:cs="IRNazanin"/>
          <w:sz w:val="28"/>
          <w:szCs w:val="28"/>
          <w:rtl/>
        </w:rPr>
        <w:t xml:space="preserve"> آن‌ها را درمعرض مشکلاتی برای تطابق بازندگی خارج رحمی قرارمی دهد</w:t>
      </w:r>
      <w:r w:rsidRPr="00153F29">
        <w:rPr>
          <w:rFonts w:ascii="IRNazanin" w:hAnsi="IRNazanin" w:cs="IRNazanin"/>
          <w:sz w:val="28"/>
          <w:szCs w:val="28"/>
          <w:rtl/>
        </w:rPr>
        <w:fldChar w:fldCharType="begin"/>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 &lt;EndNote&gt;&lt;Cite&gt;&lt;Author&gt;-&lt;/Author&gt;&lt;Year&gt;</w:instrText>
      </w:r>
      <w:r w:rsidRPr="00153F29">
        <w:rPr>
          <w:rFonts w:ascii="IRNazanin" w:hAnsi="IRNazanin" w:cs="IRNazanin"/>
          <w:sz w:val="28"/>
          <w:szCs w:val="28"/>
          <w:rtl/>
        </w:rPr>
        <w:instrText>2014</w:instrText>
      </w:r>
      <w:r w:rsidRPr="00153F29">
        <w:rPr>
          <w:rFonts w:ascii="IRNazanin" w:hAnsi="IRNazanin" w:cs="IRNazanin"/>
          <w:sz w:val="28"/>
          <w:szCs w:val="28"/>
        </w:rPr>
        <w:instrText>&lt;/Year&gt;&lt;RecNum&gt;</w:instrText>
      </w:r>
      <w:r w:rsidRPr="00153F29">
        <w:rPr>
          <w:rFonts w:ascii="IRNazanin" w:hAnsi="IRNazanin" w:cs="IRNazanin"/>
          <w:sz w:val="28"/>
          <w:szCs w:val="28"/>
          <w:rtl/>
        </w:rPr>
        <w:instrText>8</w:instrText>
      </w:r>
      <w:r w:rsidRPr="00153F29">
        <w:rPr>
          <w:rFonts w:ascii="IRNazanin" w:hAnsi="IRNazanin" w:cs="IRNazanin"/>
          <w:sz w:val="28"/>
          <w:szCs w:val="28"/>
        </w:rPr>
        <w:instrText>&lt;/RecNum&gt;&lt;DisplayText&gt;(</w:instrText>
      </w:r>
      <w:r w:rsidRPr="00153F29">
        <w:rPr>
          <w:rFonts w:ascii="IRNazanin" w:hAnsi="IRNazanin" w:cs="IRNazanin"/>
          <w:sz w:val="28"/>
          <w:szCs w:val="28"/>
          <w:rtl/>
        </w:rPr>
        <w:instrText>7</w:instrText>
      </w:r>
      <w:r w:rsidRPr="00153F29">
        <w:rPr>
          <w:rFonts w:ascii="IRNazanin" w:hAnsi="IRNazanin" w:cs="IRNazanin"/>
          <w:sz w:val="28"/>
          <w:szCs w:val="28"/>
        </w:rPr>
        <w:instrText>)&lt;/DisplayText&gt;&lt;record&gt;&lt;rec-number&gt;</w:instrText>
      </w:r>
      <w:r w:rsidRPr="00153F29">
        <w:rPr>
          <w:rFonts w:ascii="IRNazanin" w:hAnsi="IRNazanin" w:cs="IRNazanin"/>
          <w:sz w:val="28"/>
          <w:szCs w:val="28"/>
          <w:rtl/>
        </w:rPr>
        <w:instrText>8</w:instrText>
      </w:r>
      <w:r w:rsidRPr="00153F29">
        <w:rPr>
          <w:rFonts w:ascii="IRNazanin" w:hAnsi="IRNazanin" w:cs="IRNazanin"/>
          <w:sz w:val="28"/>
          <w:szCs w:val="28"/>
        </w:rPr>
        <w:instrText>&lt;/rec-number&gt;&lt;foreign-keys&gt;&lt;key app="EN" db-id="tvvvv</w:instrText>
      </w:r>
      <w:r w:rsidRPr="00153F29">
        <w:rPr>
          <w:rFonts w:ascii="IRNazanin" w:hAnsi="IRNazanin" w:cs="IRNazanin"/>
          <w:sz w:val="28"/>
          <w:szCs w:val="28"/>
          <w:rtl/>
        </w:rPr>
        <w:instrText>0</w:instrText>
      </w:r>
      <w:r w:rsidRPr="00153F29">
        <w:rPr>
          <w:rFonts w:ascii="IRNazanin" w:hAnsi="IRNazanin" w:cs="IRNazanin"/>
          <w:sz w:val="28"/>
          <w:szCs w:val="28"/>
        </w:rPr>
        <w:instrText>rzzwrawxefs</w:instrText>
      </w:r>
      <w:r w:rsidRPr="00153F29">
        <w:rPr>
          <w:rFonts w:ascii="IRNazanin" w:hAnsi="IRNazanin" w:cs="IRNazanin"/>
          <w:sz w:val="28"/>
          <w:szCs w:val="28"/>
          <w:rtl/>
        </w:rPr>
        <w:instrText>98</w:instrText>
      </w:r>
      <w:r w:rsidRPr="00153F29">
        <w:rPr>
          <w:rFonts w:ascii="IRNazanin" w:hAnsi="IRNazanin" w:cs="IRNazanin"/>
          <w:sz w:val="28"/>
          <w:szCs w:val="28"/>
        </w:rPr>
        <w:instrText>vv</w:instrText>
      </w:r>
      <w:r w:rsidRPr="00153F29">
        <w:rPr>
          <w:rFonts w:ascii="IRNazanin" w:hAnsi="IRNazanin" w:cs="IRNazanin"/>
          <w:sz w:val="28"/>
          <w:szCs w:val="28"/>
          <w:rtl/>
        </w:rPr>
        <w:instrText>9</w:instrText>
      </w:r>
      <w:r w:rsidRPr="00153F29">
        <w:rPr>
          <w:rFonts w:ascii="IRNazanin" w:hAnsi="IRNazanin" w:cs="IRNazanin"/>
          <w:sz w:val="28"/>
          <w:szCs w:val="28"/>
        </w:rPr>
        <w:instrText>zfr</w:instrText>
      </w:r>
      <w:r w:rsidRPr="00153F29">
        <w:rPr>
          <w:rFonts w:ascii="IRNazanin" w:hAnsi="IRNazanin" w:cs="IRNazanin"/>
          <w:sz w:val="28"/>
          <w:szCs w:val="28"/>
          <w:rtl/>
        </w:rPr>
        <w:instrText>9</w:instrText>
      </w:r>
      <w:r w:rsidRPr="00153F29">
        <w:rPr>
          <w:rFonts w:ascii="IRNazanin" w:hAnsi="IRNazanin" w:cs="IRNazanin"/>
          <w:sz w:val="28"/>
          <w:szCs w:val="28"/>
        </w:rPr>
        <w:instrText>dwx</w:instrText>
      </w:r>
      <w:r w:rsidRPr="00153F29">
        <w:rPr>
          <w:rFonts w:ascii="IRNazanin" w:hAnsi="IRNazanin" w:cs="IRNazanin"/>
          <w:sz w:val="28"/>
          <w:szCs w:val="28"/>
          <w:rtl/>
        </w:rPr>
        <w:instrText>9</w:instrText>
      </w:r>
      <w:r w:rsidRPr="00153F29">
        <w:rPr>
          <w:rFonts w:ascii="IRNazanin" w:hAnsi="IRNazanin" w:cs="IRNazanin"/>
          <w:sz w:val="28"/>
          <w:szCs w:val="28"/>
        </w:rPr>
        <w:instrText>t</w:instrText>
      </w:r>
      <w:r w:rsidRPr="00153F29">
        <w:rPr>
          <w:rFonts w:ascii="IRNazanin" w:hAnsi="IRNazanin" w:cs="IRNazanin"/>
          <w:sz w:val="28"/>
          <w:szCs w:val="28"/>
          <w:rtl/>
        </w:rPr>
        <w:instrText>2</w:instrText>
      </w:r>
      <w:r w:rsidRPr="00153F29">
        <w:rPr>
          <w:rFonts w:ascii="IRNazanin" w:hAnsi="IRNazanin" w:cs="IRNazanin"/>
          <w:sz w:val="28"/>
          <w:szCs w:val="28"/>
        </w:rPr>
        <w:instrText>tav</w:instrText>
      </w:r>
      <w:r w:rsidRPr="00153F29">
        <w:rPr>
          <w:rFonts w:ascii="IRNazanin" w:hAnsi="IRNazanin" w:cs="IRNazanin"/>
          <w:sz w:val="28"/>
          <w:szCs w:val="28"/>
          <w:rtl/>
        </w:rPr>
        <w:instrText>2</w:instrText>
      </w:r>
      <w:r w:rsidRPr="00153F29">
        <w:rPr>
          <w:rFonts w:ascii="IRNazanin" w:hAnsi="IRNazanin" w:cs="IRNazanin"/>
          <w:sz w:val="28"/>
          <w:szCs w:val="28"/>
        </w:rPr>
        <w:instrText>" timestamp="</w:instrText>
      </w:r>
      <w:r w:rsidRPr="00153F29">
        <w:rPr>
          <w:rFonts w:ascii="IRNazanin" w:hAnsi="IRNazanin" w:cs="IRNazanin"/>
          <w:sz w:val="28"/>
          <w:szCs w:val="28"/>
          <w:rtl/>
        </w:rPr>
        <w:instrText>1557241783</w:instrText>
      </w:r>
      <w:r w:rsidRPr="00153F29">
        <w:rPr>
          <w:rFonts w:ascii="IRNazanin" w:hAnsi="IRNazanin" w:cs="IRNazanin"/>
          <w:sz w:val="28"/>
          <w:szCs w:val="28"/>
        </w:rPr>
        <w:instrText>"&gt;</w:instrText>
      </w:r>
      <w:r w:rsidRPr="00153F29">
        <w:rPr>
          <w:rFonts w:ascii="IRNazanin" w:hAnsi="IRNazanin" w:cs="IRNazanin"/>
          <w:sz w:val="28"/>
          <w:szCs w:val="28"/>
          <w:rtl/>
        </w:rPr>
        <w:instrText>8</w:instrText>
      </w:r>
      <w:r w:rsidRPr="00153F29">
        <w:rPr>
          <w:rFonts w:ascii="IRNazanin" w:hAnsi="IRNazanin" w:cs="IRNazanin"/>
          <w:sz w:val="28"/>
          <w:szCs w:val="28"/>
        </w:rPr>
        <w:instrText>&lt;/key&gt;&lt;/foreign-keys&gt;&lt;ref-type name="Journal Article"&gt;</w:instrText>
      </w:r>
      <w:r w:rsidRPr="00153F29">
        <w:rPr>
          <w:rFonts w:ascii="IRNazanin" w:hAnsi="IRNazanin" w:cs="IRNazanin"/>
          <w:sz w:val="28"/>
          <w:szCs w:val="28"/>
          <w:rtl/>
        </w:rPr>
        <w:instrText>17</w:instrText>
      </w:r>
      <w:r w:rsidRPr="00153F29">
        <w:rPr>
          <w:rFonts w:ascii="IRNazanin" w:hAnsi="IRNazanin" w:cs="IRNazanin"/>
          <w:sz w:val="28"/>
          <w:szCs w:val="28"/>
        </w:rPr>
        <w:instrText>&lt;/ref-type&gt;&lt;contributors&gt;&lt;authors&gt;&lt;author&gt;Mona Alinejad -&lt;/author&gt;&lt;/authors&gt;&lt;/contributors&gt;&lt;titles&gt;&lt;title&gt;Neonatal position care in neonatal intensive care unit&lt;/title&gt;&lt;secondary-title&gt;&lt;style face="normal" font</w:instrText>
      </w:r>
      <w:r w:rsidRPr="00153F29">
        <w:rPr>
          <w:rFonts w:ascii="IRNazanin" w:hAnsi="IRNazanin" w:cs="IRNazanin"/>
          <w:sz w:val="28"/>
          <w:szCs w:val="28"/>
          <w:rtl/>
        </w:rPr>
        <w:instrText>="</w:instrText>
      </w:r>
      <w:r w:rsidRPr="00153F29">
        <w:rPr>
          <w:rFonts w:ascii="IRNazanin" w:hAnsi="IRNazanin" w:cs="IRNazanin"/>
          <w:sz w:val="28"/>
          <w:szCs w:val="28"/>
        </w:rPr>
        <w:instrText>default" size="</w:instrText>
      </w:r>
      <w:r w:rsidRPr="00153F29">
        <w:rPr>
          <w:rFonts w:ascii="IRNazanin" w:hAnsi="IRNazanin" w:cs="IRNazanin"/>
          <w:sz w:val="28"/>
          <w:szCs w:val="28"/>
          <w:rtl/>
        </w:rPr>
        <w:instrText>100%</w:instrText>
      </w:r>
      <w:r w:rsidRPr="00153F29">
        <w:rPr>
          <w:rFonts w:ascii="IRNazanin" w:hAnsi="IRNazanin" w:cs="IRNazanin"/>
          <w:sz w:val="28"/>
          <w:szCs w:val="28"/>
        </w:rPr>
        <w:instrText>"&gt;cardiovascular Nursing journal&lt;/style&gt;&lt;style face="normal" font="default" charset="</w:instrText>
      </w:r>
      <w:r w:rsidRPr="00153F29">
        <w:rPr>
          <w:rFonts w:ascii="IRNazanin" w:hAnsi="IRNazanin" w:cs="IRNazanin"/>
          <w:sz w:val="28"/>
          <w:szCs w:val="28"/>
          <w:rtl/>
        </w:rPr>
        <w:instrText>178</w:instrText>
      </w:r>
      <w:r w:rsidRPr="00153F29">
        <w:rPr>
          <w:rFonts w:ascii="IRNazanin" w:hAnsi="IRNazanin" w:cs="IRNazanin"/>
          <w:sz w:val="28"/>
          <w:szCs w:val="28"/>
        </w:rPr>
        <w:instrText>" size="</w:instrText>
      </w:r>
      <w:r w:rsidRPr="00153F29">
        <w:rPr>
          <w:rFonts w:ascii="IRNazanin" w:hAnsi="IRNazanin" w:cs="IRNazanin"/>
          <w:sz w:val="28"/>
          <w:szCs w:val="28"/>
          <w:rtl/>
        </w:rPr>
        <w:instrText>100%</w:instrText>
      </w:r>
      <w:r w:rsidRPr="00153F29">
        <w:rPr>
          <w:rFonts w:ascii="IRNazanin" w:hAnsi="IRNazanin" w:cs="IRNazanin"/>
          <w:sz w:val="28"/>
          <w:szCs w:val="28"/>
        </w:rPr>
        <w:instrText>"&gt;,&lt;/style&gt;&lt;style face="normal" font="default" size="</w:instrText>
      </w:r>
      <w:r w:rsidRPr="00153F29">
        <w:rPr>
          <w:rFonts w:ascii="IRNazanin" w:hAnsi="IRNazanin" w:cs="IRNazanin"/>
          <w:sz w:val="28"/>
          <w:szCs w:val="28"/>
          <w:rtl/>
        </w:rPr>
        <w:instrText>100%</w:instrText>
      </w:r>
      <w:r w:rsidRPr="00153F29">
        <w:rPr>
          <w:rFonts w:ascii="IRNazanin" w:hAnsi="IRNazanin" w:cs="IRNazanin"/>
          <w:sz w:val="28"/>
          <w:szCs w:val="28"/>
        </w:rPr>
        <w:instrText>"&gt;</w:instrText>
      </w:r>
      <w:r w:rsidRPr="00153F29">
        <w:rPr>
          <w:rFonts w:ascii="IRNazanin" w:hAnsi="IRNazanin" w:cs="IRNazanin"/>
          <w:sz w:val="28"/>
          <w:szCs w:val="28"/>
          <w:rtl/>
        </w:rPr>
        <w:instrText>3</w:instrText>
      </w:r>
      <w:r w:rsidRPr="00153F29">
        <w:rPr>
          <w:rFonts w:ascii="IRNazanin" w:hAnsi="IRNazanin" w:cs="IRNazanin"/>
          <w:sz w:val="28"/>
          <w:szCs w:val="28"/>
        </w:rPr>
        <w:instrText>(</w:instrText>
      </w:r>
      <w:r w:rsidRPr="00153F29">
        <w:rPr>
          <w:rFonts w:ascii="IRNazanin" w:hAnsi="IRNazanin" w:cs="IRNazanin"/>
          <w:sz w:val="28"/>
          <w:szCs w:val="28"/>
          <w:rtl/>
        </w:rPr>
        <w:instrText>1</w:instrText>
      </w:r>
      <w:r w:rsidRPr="00153F29">
        <w:rPr>
          <w:rFonts w:ascii="IRNazanin" w:hAnsi="IRNazanin" w:cs="IRNazanin"/>
          <w:sz w:val="28"/>
          <w:szCs w:val="28"/>
        </w:rPr>
        <w:instrText>)&lt;/style&gt;&lt;style face="normal" font="default" charset="</w:instrText>
      </w:r>
      <w:r w:rsidRPr="00153F29">
        <w:rPr>
          <w:rFonts w:ascii="IRNazanin" w:hAnsi="IRNazanin" w:cs="IRNazanin"/>
          <w:sz w:val="28"/>
          <w:szCs w:val="28"/>
          <w:rtl/>
        </w:rPr>
        <w:instrText>178</w:instrText>
      </w:r>
      <w:r w:rsidRPr="00153F29">
        <w:rPr>
          <w:rFonts w:ascii="IRNazanin" w:hAnsi="IRNazanin" w:cs="IRNazanin"/>
          <w:sz w:val="28"/>
          <w:szCs w:val="28"/>
        </w:rPr>
        <w:instrText>" size="</w:instrText>
      </w:r>
      <w:r w:rsidRPr="00153F29">
        <w:rPr>
          <w:rFonts w:ascii="IRNazanin" w:hAnsi="IRNazanin" w:cs="IRNazanin"/>
          <w:sz w:val="28"/>
          <w:szCs w:val="28"/>
          <w:rtl/>
        </w:rPr>
        <w:instrText>100%"&gt;,&lt;/</w:instrText>
      </w:r>
      <w:r w:rsidRPr="00153F29">
        <w:rPr>
          <w:rFonts w:ascii="IRNazanin" w:hAnsi="IRNazanin" w:cs="IRNazanin"/>
          <w:sz w:val="28"/>
          <w:szCs w:val="28"/>
        </w:rPr>
        <w:instrText>style&gt;&lt;style face="normal" font="default" size="</w:instrText>
      </w:r>
      <w:r w:rsidRPr="00153F29">
        <w:rPr>
          <w:rFonts w:ascii="IRNazanin" w:hAnsi="IRNazanin" w:cs="IRNazanin"/>
          <w:sz w:val="28"/>
          <w:szCs w:val="28"/>
          <w:rtl/>
        </w:rPr>
        <w:instrText>100%</w:instrText>
      </w:r>
      <w:r w:rsidRPr="00153F29">
        <w:rPr>
          <w:rFonts w:ascii="IRNazanin" w:hAnsi="IRNazanin" w:cs="IRNazanin"/>
          <w:sz w:val="28"/>
          <w:szCs w:val="28"/>
        </w:rPr>
        <w:instrText xml:space="preserve">"&gt;spring </w:instrText>
      </w:r>
      <w:r w:rsidRPr="00153F29">
        <w:rPr>
          <w:rFonts w:ascii="IRNazanin" w:hAnsi="IRNazanin" w:cs="IRNazanin"/>
          <w:sz w:val="28"/>
          <w:szCs w:val="28"/>
          <w:rtl/>
        </w:rPr>
        <w:instrText>2014</w:instrText>
      </w:r>
      <w:r w:rsidRPr="00153F29">
        <w:rPr>
          <w:rFonts w:ascii="IRNazanin" w:hAnsi="IRNazanin" w:cs="IRNazanin"/>
          <w:sz w:val="28"/>
          <w:szCs w:val="28"/>
        </w:rPr>
        <w:instrText>&lt;/style&gt;&lt;/secondary-title&gt;&lt;/titles&gt;&lt;periodical&gt;&lt;full-title&gt;cardiovascular Nursing journal,</w:instrText>
      </w:r>
      <w:r w:rsidRPr="00153F29">
        <w:rPr>
          <w:rFonts w:ascii="IRNazanin" w:hAnsi="IRNazanin" w:cs="IRNazanin"/>
          <w:sz w:val="28"/>
          <w:szCs w:val="28"/>
          <w:rtl/>
        </w:rPr>
        <w:instrText>3</w:instrText>
      </w:r>
      <w:r w:rsidRPr="00153F29">
        <w:rPr>
          <w:rFonts w:ascii="IRNazanin" w:hAnsi="IRNazanin" w:cs="IRNazanin"/>
          <w:sz w:val="28"/>
          <w:szCs w:val="28"/>
        </w:rPr>
        <w:instrText>(</w:instrText>
      </w:r>
      <w:r w:rsidRPr="00153F29">
        <w:rPr>
          <w:rFonts w:ascii="IRNazanin" w:hAnsi="IRNazanin" w:cs="IRNazanin"/>
          <w:sz w:val="28"/>
          <w:szCs w:val="28"/>
          <w:rtl/>
        </w:rPr>
        <w:instrText>1</w:instrText>
      </w:r>
      <w:r w:rsidRPr="00153F29">
        <w:rPr>
          <w:rFonts w:ascii="IRNazanin" w:hAnsi="IRNazanin" w:cs="IRNazanin"/>
          <w:sz w:val="28"/>
          <w:szCs w:val="28"/>
        </w:rPr>
        <w:instrText xml:space="preserve">),spring </w:instrText>
      </w:r>
      <w:r w:rsidRPr="00153F29">
        <w:rPr>
          <w:rFonts w:ascii="IRNazanin" w:hAnsi="IRNazanin" w:cs="IRNazanin"/>
          <w:sz w:val="28"/>
          <w:szCs w:val="28"/>
          <w:rtl/>
        </w:rPr>
        <w:instrText>2014</w:instrText>
      </w:r>
      <w:r w:rsidRPr="00153F29">
        <w:rPr>
          <w:rFonts w:ascii="IRNazanin" w:hAnsi="IRNazanin" w:cs="IRNazanin"/>
          <w:sz w:val="28"/>
          <w:szCs w:val="28"/>
        </w:rPr>
        <w:instrText>&lt;/full-title&gt;&lt;/periodical&gt;&lt;volume&gt;</w:instrText>
      </w:r>
      <w:r w:rsidRPr="00153F29">
        <w:rPr>
          <w:rFonts w:ascii="IRNazanin" w:hAnsi="IRNazanin" w:cs="IRNazanin"/>
          <w:sz w:val="28"/>
          <w:szCs w:val="28"/>
          <w:rtl/>
        </w:rPr>
        <w:instrText>3</w:instrText>
      </w:r>
      <w:r w:rsidRPr="00153F29">
        <w:rPr>
          <w:rFonts w:ascii="IRNazanin" w:hAnsi="IRNazanin" w:cs="IRNazanin"/>
          <w:sz w:val="28"/>
          <w:szCs w:val="28"/>
        </w:rPr>
        <w:instrText>&lt;/volume&gt;&lt;dates&gt;&lt;year&gt;</w:instrText>
      </w:r>
      <w:r w:rsidRPr="00153F29">
        <w:rPr>
          <w:rFonts w:ascii="IRNazanin" w:hAnsi="IRNazanin" w:cs="IRNazanin"/>
          <w:sz w:val="28"/>
          <w:szCs w:val="28"/>
          <w:rtl/>
        </w:rPr>
        <w:instrText>2014</w:instrText>
      </w:r>
      <w:r w:rsidRPr="00153F29">
        <w:rPr>
          <w:rFonts w:ascii="IRNazanin" w:hAnsi="IRNazanin" w:cs="IRNazanin"/>
          <w:sz w:val="28"/>
          <w:szCs w:val="28"/>
        </w:rPr>
        <w:instrText>&lt;/year&gt;&lt;/dates&gt;&lt;urls</w:instrText>
      </w:r>
      <w:r w:rsidRPr="00153F29">
        <w:rPr>
          <w:rFonts w:ascii="IRNazanin" w:hAnsi="IRNazanin" w:cs="IRNazanin"/>
          <w:sz w:val="28"/>
          <w:szCs w:val="28"/>
          <w:rtl/>
        </w:rPr>
        <w:instrText>&gt;&lt;/</w:instrText>
      </w:r>
      <w:r w:rsidRPr="00153F29">
        <w:rPr>
          <w:rFonts w:ascii="IRNazanin" w:hAnsi="IRNazanin" w:cs="IRNazanin"/>
          <w:sz w:val="28"/>
          <w:szCs w:val="28"/>
        </w:rPr>
        <w:instrText>urls&gt;&lt;/record&gt;&lt;/Cite&gt;&lt;/EndNote</w:instrText>
      </w:r>
      <w:r w:rsidRPr="00153F29">
        <w:rPr>
          <w:rFonts w:ascii="IRNazanin" w:hAnsi="IRNazanin" w:cs="IRNazanin"/>
          <w:sz w:val="28"/>
          <w:szCs w:val="28"/>
          <w:rtl/>
        </w:rPr>
        <w:instrText>&gt;</w:instrText>
      </w:r>
      <w:r w:rsidRPr="00153F29">
        <w:rPr>
          <w:rFonts w:ascii="IRNazanin" w:hAnsi="IRNazanin" w:cs="IRNazanin"/>
          <w:sz w:val="28"/>
          <w:szCs w:val="28"/>
          <w:rtl/>
        </w:rPr>
        <w:fldChar w:fldCharType="separate"/>
      </w:r>
      <w:r w:rsidRPr="00153F29">
        <w:rPr>
          <w:rFonts w:ascii="IRNazanin" w:hAnsi="IRNazanin" w:cs="IRNazanin"/>
          <w:noProof/>
          <w:sz w:val="28"/>
          <w:szCs w:val="28"/>
          <w:rtl/>
        </w:rPr>
        <w:t>(7)</w:t>
      </w:r>
      <w:r w:rsidRPr="00153F29">
        <w:rPr>
          <w:rFonts w:ascii="IRNazanin" w:hAnsi="IRNazanin" w:cs="IRNazanin"/>
          <w:sz w:val="28"/>
          <w:szCs w:val="28"/>
          <w:rtl/>
        </w:rPr>
        <w:fldChar w:fldCharType="end"/>
      </w:r>
      <w:r w:rsidRPr="00153F29">
        <w:rPr>
          <w:rFonts w:ascii="IRNazanin" w:hAnsi="IRNazanin" w:cs="IRNazanin"/>
          <w:sz w:val="28"/>
          <w:szCs w:val="28"/>
          <w:rtl/>
        </w:rPr>
        <w:t>.</w:t>
      </w:r>
      <w:r w:rsidRPr="00153F29" w:rsidDel="00B57497">
        <w:rPr>
          <w:rFonts w:ascii="IRNazanin" w:hAnsi="IRNazanin" w:cs="IRNazanin"/>
          <w:sz w:val="28"/>
          <w:szCs w:val="28"/>
          <w:rtl/>
        </w:rPr>
        <w:t xml:space="preserve"> </w:t>
      </w:r>
      <w:r w:rsidRPr="00153F29">
        <w:rPr>
          <w:rFonts w:ascii="IRNazanin" w:hAnsi="IRNazanin" w:cs="IRNazanin"/>
          <w:sz w:val="28"/>
          <w:szCs w:val="28"/>
          <w:rtl/>
        </w:rPr>
        <w:t xml:space="preserve">اجرای مداخلات  پزشــکی </w:t>
      </w:r>
      <w:r w:rsidR="00314BB9">
        <w:rPr>
          <w:rFonts w:ascii="IRNazanin" w:hAnsi="IRNazanin" w:cs="IRNazanin" w:hint="cs"/>
          <w:sz w:val="28"/>
          <w:szCs w:val="28"/>
          <w:rtl/>
        </w:rPr>
        <w:t xml:space="preserve">در بسیاری موقعیت ها جان نوزادان نارس را نجات می دهد </w:t>
      </w:r>
      <w:r w:rsidRPr="00153F29">
        <w:rPr>
          <w:rFonts w:ascii="IRNazanin" w:hAnsi="IRNazanin" w:cs="IRNazanin"/>
          <w:sz w:val="28"/>
          <w:szCs w:val="28"/>
          <w:rtl/>
        </w:rPr>
        <w:t xml:space="preserve">، ولـی ایــن </w:t>
      </w:r>
      <w:r w:rsidR="00314BB9">
        <w:rPr>
          <w:rFonts w:ascii="IRNazanin" w:hAnsi="IRNazanin" w:cs="IRNazanin" w:hint="cs"/>
          <w:sz w:val="28"/>
          <w:szCs w:val="28"/>
          <w:rtl/>
        </w:rPr>
        <w:t xml:space="preserve"> نوع مداخلات </w:t>
      </w:r>
      <w:r w:rsidRPr="00153F29">
        <w:rPr>
          <w:rFonts w:ascii="IRNazanin" w:hAnsi="IRNazanin" w:cs="IRNazanin"/>
          <w:sz w:val="28"/>
          <w:szCs w:val="28"/>
          <w:rtl/>
        </w:rPr>
        <w:t xml:space="preserve"> بــدون عارضــه نبــوده، ممکـن اســت در طولانی‌مدت موجب بـروز مشـکلات </w:t>
      </w:r>
      <w:r w:rsidR="00F448CF">
        <w:rPr>
          <w:rFonts w:ascii="IRNazanin" w:hAnsi="IRNazanin" w:cs="IRNazanin" w:hint="cs"/>
          <w:sz w:val="28"/>
          <w:szCs w:val="28"/>
          <w:rtl/>
        </w:rPr>
        <w:t xml:space="preserve"> حاد یا </w:t>
      </w:r>
      <w:r w:rsidRPr="00153F29">
        <w:rPr>
          <w:rFonts w:ascii="IRNazanin" w:hAnsi="IRNazanin" w:cs="IRNazanin"/>
          <w:sz w:val="28"/>
          <w:szCs w:val="28"/>
          <w:rtl/>
        </w:rPr>
        <w:t xml:space="preserve">مـزمن در نـوزادان نـــارس شود. </w:t>
      </w:r>
      <w:r w:rsidR="00F448CF">
        <w:rPr>
          <w:rFonts w:ascii="IRNazanin" w:hAnsi="IRNazanin" w:cs="IRNazanin" w:hint="cs"/>
          <w:sz w:val="28"/>
          <w:szCs w:val="28"/>
          <w:rtl/>
        </w:rPr>
        <w:t xml:space="preserve"> همچنین </w:t>
      </w:r>
      <w:r w:rsidRPr="00153F29">
        <w:rPr>
          <w:rFonts w:ascii="IRNazanin" w:hAnsi="IRNazanin" w:cs="IRNazanin"/>
          <w:sz w:val="28"/>
          <w:szCs w:val="28"/>
          <w:rtl/>
        </w:rPr>
        <w:t>ترکیب درد، استرس و جدایی از والدین، همراه بـا محرک‌های محیطــی و مــراقبین متعــدد</w:t>
      </w:r>
      <w:r w:rsidR="00F448CF">
        <w:rPr>
          <w:rFonts w:ascii="IRNazanin" w:hAnsi="IRNazanin" w:cs="IRNazanin" w:hint="cs"/>
          <w:sz w:val="28"/>
          <w:szCs w:val="28"/>
          <w:rtl/>
        </w:rPr>
        <w:t xml:space="preserve"> در </w:t>
      </w:r>
      <w:r w:rsidR="00F448CF">
        <w:rPr>
          <w:rFonts w:ascii="IRNazanin" w:hAnsi="IRNazanin" w:cs="IRNazanin"/>
          <w:sz w:val="28"/>
          <w:szCs w:val="28"/>
        </w:rPr>
        <w:t xml:space="preserve"> </w:t>
      </w:r>
      <w:proofErr w:type="spellStart"/>
      <w:r w:rsidR="00F448CF">
        <w:rPr>
          <w:rFonts w:ascii="IRNazanin" w:hAnsi="IRNazanin" w:cs="IRNazanin"/>
          <w:sz w:val="28"/>
          <w:szCs w:val="28"/>
        </w:rPr>
        <w:t>nicu</w:t>
      </w:r>
      <w:proofErr w:type="spellEnd"/>
      <w:r w:rsidRPr="00153F29">
        <w:rPr>
          <w:rFonts w:ascii="IRNazanin" w:hAnsi="IRNazanin" w:cs="IRNazanin"/>
          <w:sz w:val="28"/>
          <w:szCs w:val="28"/>
          <w:rtl/>
        </w:rPr>
        <w:t xml:space="preserve">، ممکـن اســت بــر ســلامت نوزادان تـأثیر منفـی داشـته و اثـرات خـود را در کوتاه‌ مدت به‌صورت تغییـــر در ضـــربان قلـــب </w:t>
      </w:r>
      <w:r w:rsidRPr="00153F29">
        <w:rPr>
          <w:rStyle w:val="FootnoteReference"/>
          <w:rFonts w:ascii="IRNazanin" w:hAnsi="IRNazanin" w:cs="IRNazanin"/>
          <w:sz w:val="28"/>
          <w:szCs w:val="28"/>
          <w:rtl/>
        </w:rPr>
        <w:footnoteReference w:id="1"/>
      </w:r>
      <w:r w:rsidRPr="00153F29">
        <w:rPr>
          <w:rFonts w:ascii="IRNazanin" w:hAnsi="IRNazanin" w:cs="IRNazanin"/>
          <w:sz w:val="28"/>
          <w:szCs w:val="28"/>
          <w:rtl/>
        </w:rPr>
        <w:t>و ســـطوح اشـــباع اکســـیژن، نوسانات وسیع فشارخون و افزایش بی‌قراری و در طولانی‌مدت موجب تأخیر در تکامل سیستم اعصاب مرکزی و مغز شود</w:t>
      </w:r>
      <w:r w:rsidRPr="00153F29">
        <w:rPr>
          <w:rFonts w:ascii="IRNazanin" w:hAnsi="IRNazanin" w:cs="IRNazanin"/>
          <w:sz w:val="28"/>
          <w:szCs w:val="28"/>
          <w:rtl/>
        </w:rPr>
        <w:fldChar w:fldCharType="begin"/>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 &lt;EndNote&gt;&lt;Cite&gt;&lt;Author&gt;Momeni&lt;/Author&gt;&lt;Year&gt;2015&lt;/Year&gt;&lt;RecNum&gt;1&lt;/RecNum&gt;&lt;DisplayText&gt;(1)&lt;/DisplayText&gt;&lt;record&gt;&lt;rec-number&gt;1&lt;/rec-number&gt;&lt;foreign-keys&gt;&lt;key app="EN" db-id="0xtsd9st6vxztuexv2zx00w6asvzva2axvad" timestamp="1615133049"&gt;1&lt;/key</w:instrText>
      </w:r>
      <w:r w:rsidRPr="00153F29">
        <w:rPr>
          <w:rFonts w:ascii="IRNazanin" w:hAnsi="IRNazanin" w:cs="IRNazanin"/>
          <w:sz w:val="28"/>
          <w:szCs w:val="28"/>
          <w:rtl/>
        </w:rPr>
        <w:instrText>&gt;&lt;/</w:instrText>
      </w:r>
      <w:r w:rsidRPr="00153F29">
        <w:rPr>
          <w:rFonts w:ascii="IRNazanin" w:hAnsi="IRNazanin" w:cs="IRNazanin"/>
          <w:sz w:val="28"/>
          <w:szCs w:val="28"/>
        </w:rPr>
        <w:instrText>foreign-keys&gt;&lt;ref-type name="Journal Article"&gt;17&lt;/ref-type&gt;&lt;contributors&gt;&lt;authors&gt;&lt;author&gt;Momeni, Fatemeh&lt;/author&gt;&lt;author&gt;Hakimjavadi, Mansour&lt;/author&gt;&lt;author&gt;Gholamali lavasani, Masood&lt;/author&gt;&lt;author&gt;Haghshenas, Mohsen&lt;/author&gt;&lt;/authors&gt;&lt;/contributors</w:instrText>
      </w:r>
      <w:r w:rsidRPr="00153F29">
        <w:rPr>
          <w:rFonts w:ascii="IRNazanin" w:hAnsi="IRNazanin" w:cs="IRNazanin"/>
          <w:sz w:val="28"/>
          <w:szCs w:val="28"/>
          <w:rtl/>
        </w:rPr>
        <w:instrText>&gt;&lt;</w:instrText>
      </w:r>
      <w:r w:rsidRPr="00153F29">
        <w:rPr>
          <w:rFonts w:ascii="IRNazanin" w:hAnsi="IRNazanin" w:cs="IRNazanin"/>
          <w:sz w:val="28"/>
          <w:szCs w:val="28"/>
        </w:rPr>
        <w:instrText>auth-address&gt;Guilan University&lt;/auth-address&gt;&lt;titles&gt;&lt;title&gt;The Effect of Music Therapy (Lullabies) on Infants&amp;apos; Physiological and Growth Parameters&lt;/title&gt;&lt;secondary-title&gt;Middle Eastern Journal of Disability Studies&lt;/secondary-title&gt;&lt;/titles&gt;&lt;periodical&gt;&lt;full-title&gt;Middle Eastern Journal of Disability Studies&lt;/full-title&gt;&lt;/periodical&gt;&lt;pages&gt;242-250&lt;/pages&gt;&lt;volume&gt;5&lt;/volume&gt;&lt;number&gt;0&lt;/number&gt;&lt;section&gt;242&lt;/section&gt;&lt;keywords&gt;&lt;keyword&gt;Lullaby, Premature infant, Kangaroo Mother Care&lt;/keyword&gt;&lt;/keywords</w:instrText>
      </w:r>
      <w:r w:rsidRPr="00153F29">
        <w:rPr>
          <w:rFonts w:ascii="IRNazanin" w:hAnsi="IRNazanin" w:cs="IRNazanin"/>
          <w:sz w:val="28"/>
          <w:szCs w:val="28"/>
          <w:rtl/>
        </w:rPr>
        <w:instrText>&gt;&lt;</w:instrText>
      </w:r>
      <w:r w:rsidRPr="00153F29">
        <w:rPr>
          <w:rFonts w:ascii="IRNazanin" w:hAnsi="IRNazanin" w:cs="IRNazanin"/>
          <w:sz w:val="28"/>
          <w:szCs w:val="28"/>
        </w:rPr>
        <w:instrText>dates&gt;&lt;year&gt;2015&lt;/year&gt;&lt;/dates&gt;&lt;isbn&gt;2322-2840&lt;/isbn&gt;&lt;call-num&gt;A-10-438-1&lt;/call-num&gt;&lt;work-type&gt;Original Research Article&lt;/work-type&gt;&lt;urls&gt;&lt;related-urls&gt;&lt;url&gt;http://jdisabilstud.ir/article-1-566-fa.html&lt;/url&gt;&lt;/related-urls&gt;&lt;pdf-urls&gt;&lt;url&gt;http://jdisabilstud.ir/article-1-566-fa.pdf&lt;/url&gt;&lt;/pdf-urls&gt;&lt;/urls&gt;&lt;language&gt;eng&lt;/language&gt;&lt;access-date&gt;2015&lt;/access-date&gt;&lt;/record&gt;&lt;/Cite&gt;&lt;/EndNote</w:instrText>
      </w:r>
      <w:r w:rsidRPr="00153F29">
        <w:rPr>
          <w:rFonts w:ascii="IRNazanin" w:hAnsi="IRNazanin" w:cs="IRNazanin"/>
          <w:sz w:val="28"/>
          <w:szCs w:val="28"/>
          <w:rtl/>
        </w:rPr>
        <w:instrText>&gt;</w:instrText>
      </w:r>
      <w:r w:rsidRPr="00153F29">
        <w:rPr>
          <w:rFonts w:ascii="IRNazanin" w:hAnsi="IRNazanin" w:cs="IRNazanin"/>
          <w:sz w:val="28"/>
          <w:szCs w:val="28"/>
          <w:rtl/>
        </w:rPr>
        <w:fldChar w:fldCharType="separate"/>
      </w:r>
      <w:r w:rsidRPr="00153F29">
        <w:rPr>
          <w:rFonts w:ascii="IRNazanin" w:hAnsi="IRNazanin" w:cs="IRNazanin"/>
          <w:noProof/>
          <w:sz w:val="28"/>
          <w:szCs w:val="28"/>
          <w:rtl/>
        </w:rPr>
        <w:t>(1)</w:t>
      </w:r>
      <w:r w:rsidRPr="00153F29">
        <w:rPr>
          <w:rFonts w:ascii="IRNazanin" w:hAnsi="IRNazanin" w:cs="IRNazanin"/>
          <w:sz w:val="28"/>
          <w:szCs w:val="28"/>
          <w:rtl/>
        </w:rPr>
        <w:fldChar w:fldCharType="end"/>
      </w:r>
    </w:p>
    <w:p w:rsidR="000D0D12" w:rsidRDefault="002504E0" w:rsidP="00F448CF">
      <w:pPr>
        <w:bidi/>
        <w:jc w:val="both"/>
        <w:rPr>
          <w:rtl/>
          <w:lang w:bidi="fa-IR"/>
        </w:rPr>
      </w:pPr>
      <w:r w:rsidRPr="00153F29">
        <w:rPr>
          <w:rFonts w:ascii="IRNazanin" w:hAnsi="IRNazanin" w:cs="IRNazanin"/>
          <w:sz w:val="28"/>
          <w:szCs w:val="28"/>
          <w:rtl/>
        </w:rPr>
        <w:lastRenderedPageBreak/>
        <w:t>ازنظر محیطی، نوزاد در بخش مراقبت‌های ویژه در معرض محرک‌های</w:t>
      </w:r>
      <w:r w:rsidR="00F448CF">
        <w:rPr>
          <w:rFonts w:ascii="IRNazanin" w:hAnsi="IRNazanin" w:cs="IRNazanin"/>
          <w:sz w:val="28"/>
          <w:szCs w:val="28"/>
        </w:rPr>
        <w:t xml:space="preserve"> </w:t>
      </w:r>
      <w:r w:rsidR="00F448CF">
        <w:rPr>
          <w:rFonts w:ascii="IRNazanin" w:hAnsi="IRNazanin" w:cs="IRNazanin" w:hint="cs"/>
          <w:sz w:val="28"/>
          <w:szCs w:val="28"/>
          <w:rtl/>
          <w:lang w:bidi="fa-IR"/>
        </w:rPr>
        <w:t xml:space="preserve"> صوتی </w:t>
      </w:r>
      <w:r w:rsidRPr="00153F29">
        <w:rPr>
          <w:rFonts w:ascii="IRNazanin" w:hAnsi="IRNazanin" w:cs="IRNazanin"/>
          <w:sz w:val="28"/>
          <w:szCs w:val="28"/>
          <w:rtl/>
        </w:rPr>
        <w:t xml:space="preserve"> فراوانی قرار می‌گیرد </w:t>
      </w:r>
      <w:r w:rsidR="00BD02B7">
        <w:rPr>
          <w:rFonts w:ascii="IRNazanin" w:hAnsi="IRNazanin" w:cs="IRNazanin" w:hint="cs"/>
          <w:sz w:val="28"/>
          <w:szCs w:val="28"/>
          <w:rtl/>
        </w:rPr>
        <w:t xml:space="preserve">که </w:t>
      </w:r>
      <w:r w:rsidRPr="00153F29">
        <w:rPr>
          <w:rFonts w:ascii="IRNazanin" w:hAnsi="IRNazanin" w:cs="IRNazanin"/>
          <w:sz w:val="28"/>
          <w:szCs w:val="28"/>
          <w:rtl/>
        </w:rPr>
        <w:t>از منابع مختلفی چون ونتیلاتورها</w:t>
      </w:r>
      <w:r w:rsidRPr="00153F29">
        <w:rPr>
          <w:rStyle w:val="FootnoteReference"/>
          <w:rFonts w:ascii="IRNazanin" w:hAnsi="IRNazanin" w:cs="IRNazanin"/>
          <w:sz w:val="28"/>
          <w:szCs w:val="28"/>
          <w:rtl/>
        </w:rPr>
        <w:footnoteReference w:id="2"/>
      </w:r>
      <w:r w:rsidRPr="00153F29">
        <w:rPr>
          <w:rFonts w:ascii="IRNazanin" w:hAnsi="IRNazanin" w:cs="IRNazanin"/>
          <w:sz w:val="28"/>
          <w:szCs w:val="28"/>
          <w:rtl/>
        </w:rPr>
        <w:t>، مانیتورها</w:t>
      </w:r>
      <w:r w:rsidRPr="00153F29">
        <w:rPr>
          <w:rStyle w:val="FootnoteReference"/>
          <w:rFonts w:ascii="IRNazanin" w:hAnsi="IRNazanin" w:cs="IRNazanin"/>
          <w:sz w:val="28"/>
          <w:szCs w:val="28"/>
          <w:rtl/>
        </w:rPr>
        <w:footnoteReference w:id="3"/>
      </w:r>
      <w:r w:rsidRPr="00153F29">
        <w:rPr>
          <w:rFonts w:ascii="IRNazanin" w:hAnsi="IRNazanin" w:cs="IRNazanin"/>
          <w:sz w:val="28"/>
          <w:szCs w:val="28"/>
          <w:rtl/>
        </w:rPr>
        <w:t>، انکوباتورها</w:t>
      </w:r>
      <w:r w:rsidRPr="00153F29">
        <w:rPr>
          <w:rStyle w:val="FootnoteReference"/>
          <w:rFonts w:ascii="IRNazanin" w:hAnsi="IRNazanin" w:cs="IRNazanin"/>
          <w:sz w:val="28"/>
          <w:szCs w:val="28"/>
          <w:rtl/>
        </w:rPr>
        <w:footnoteReference w:id="4"/>
      </w:r>
      <w:r w:rsidRPr="00153F29">
        <w:rPr>
          <w:rFonts w:ascii="IRNazanin" w:hAnsi="IRNazanin" w:cs="IRNazanin"/>
          <w:sz w:val="28"/>
          <w:szCs w:val="28"/>
          <w:rtl/>
        </w:rPr>
        <w:t>، زنگ تلفن‌ها، صدای شیرهای آب و درهای قفسه‌ها و کمدها است که می‌توان</w:t>
      </w:r>
      <w:r w:rsidR="00F448CF">
        <w:rPr>
          <w:rFonts w:ascii="IRNazanin" w:hAnsi="IRNazanin" w:cs="IRNazanin" w:hint="cs"/>
          <w:sz w:val="28"/>
          <w:szCs w:val="28"/>
          <w:rtl/>
        </w:rPr>
        <w:t>ن</w:t>
      </w:r>
      <w:r w:rsidRPr="00153F29">
        <w:rPr>
          <w:rFonts w:ascii="IRNazanin" w:hAnsi="IRNazanin" w:cs="IRNazanin"/>
          <w:sz w:val="28"/>
          <w:szCs w:val="28"/>
          <w:rtl/>
        </w:rPr>
        <w:t>د در ثبات فیزیولوژیک نوزاد اختلال ایجاد کن</w:t>
      </w:r>
      <w:r w:rsidR="00F448CF">
        <w:rPr>
          <w:rFonts w:ascii="IRNazanin" w:hAnsi="IRNazanin" w:cs="IRNazanin" w:hint="cs"/>
          <w:sz w:val="28"/>
          <w:szCs w:val="28"/>
          <w:rtl/>
        </w:rPr>
        <w:t>ن</w:t>
      </w:r>
      <w:r w:rsidRPr="00153F29">
        <w:rPr>
          <w:rFonts w:ascii="IRNazanin" w:hAnsi="IRNazanin" w:cs="IRNazanin"/>
          <w:sz w:val="28"/>
          <w:szCs w:val="28"/>
          <w:rtl/>
        </w:rPr>
        <w:t>د</w:t>
      </w:r>
      <w:r w:rsidRPr="00153F29">
        <w:rPr>
          <w:rFonts w:ascii="IRNazanin" w:hAnsi="IRNazanin" w:cs="IRNazanin"/>
          <w:sz w:val="28"/>
          <w:szCs w:val="28"/>
          <w:rtl/>
        </w:rPr>
        <w:fldChar w:fldCharType="begin">
          <w:fldData xml:space="preserve">PEVuZE5vdGU+PENpdGU+PEF1dGhvcj5WYWhkYXRpPC9BdXRob3I+PFllYXI+MjAxNzwvWWVhcj48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</w:fldData>
        </w:fldChar>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w:instrText>
      </w:r>
      <w:r w:rsidRPr="00153F29">
        <w:rPr>
          <w:rFonts w:ascii="IRNazanin" w:hAnsi="IRNazanin" w:cs="IRNazanin"/>
          <w:sz w:val="28"/>
          <w:szCs w:val="28"/>
          <w:rtl/>
        </w:rPr>
        <w:instrText xml:space="preserve"> </w:instrText>
      </w:r>
      <w:r w:rsidRPr="00153F29">
        <w:rPr>
          <w:rFonts w:ascii="IRNazanin" w:hAnsi="IRNazanin" w:cs="IRNazanin"/>
          <w:sz w:val="28"/>
          <w:szCs w:val="28"/>
          <w:rtl/>
        </w:rPr>
        <w:fldChar w:fldCharType="begin">
          <w:fldData xml:space="preserve">PEVuZE5vdGU+PENpdGU+PEF1dGhvcj5WYWhkYXRpPC9BdXRob3I+PFllYXI+MjAxNzwvWWVhcj48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</w:fldData>
        </w:fldChar>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EN.CITE.DATA</w:instrText>
      </w:r>
      <w:r w:rsidRPr="00153F29">
        <w:rPr>
          <w:rFonts w:ascii="IRNazanin" w:hAnsi="IRNazanin" w:cs="IRNazanin"/>
          <w:sz w:val="28"/>
          <w:szCs w:val="28"/>
          <w:rtl/>
        </w:rPr>
        <w:instrText xml:space="preserve"> </w:instrText>
      </w:r>
      <w:r w:rsidRPr="00153F29">
        <w:rPr>
          <w:rFonts w:ascii="IRNazanin" w:hAnsi="IRNazanin" w:cs="IRNazanin"/>
          <w:sz w:val="28"/>
          <w:szCs w:val="28"/>
          <w:rtl/>
        </w:rPr>
      </w:r>
      <w:r w:rsidRPr="00153F29">
        <w:rPr>
          <w:rFonts w:ascii="IRNazanin" w:hAnsi="IRNazanin" w:cs="IRNazanin"/>
          <w:sz w:val="28"/>
          <w:szCs w:val="28"/>
          <w:rtl/>
        </w:rPr>
        <w:fldChar w:fldCharType="end"/>
      </w:r>
      <w:r w:rsidRPr="00153F29">
        <w:rPr>
          <w:rFonts w:ascii="IRNazanin" w:hAnsi="IRNazanin" w:cs="IRNazanin"/>
          <w:sz w:val="28"/>
          <w:szCs w:val="28"/>
          <w:rtl/>
        </w:rPr>
      </w:r>
      <w:r w:rsidRPr="00153F29">
        <w:rPr>
          <w:rFonts w:ascii="IRNazanin" w:hAnsi="IRNazanin" w:cs="IRNazanin"/>
          <w:sz w:val="28"/>
          <w:szCs w:val="28"/>
          <w:rtl/>
        </w:rPr>
        <w:fldChar w:fldCharType="separate"/>
      </w:r>
      <w:r w:rsidRPr="00153F29">
        <w:rPr>
          <w:rFonts w:ascii="IRNazanin" w:hAnsi="IRNazanin" w:cs="IRNazanin"/>
          <w:noProof/>
          <w:sz w:val="28"/>
          <w:szCs w:val="28"/>
          <w:rtl/>
        </w:rPr>
        <w:t>(4)</w:t>
      </w:r>
      <w:r w:rsidRPr="00153F29">
        <w:rPr>
          <w:rFonts w:ascii="IRNazanin" w:hAnsi="IRNazanin" w:cs="IRNazanin"/>
          <w:sz w:val="28"/>
          <w:szCs w:val="28"/>
          <w:rtl/>
        </w:rPr>
        <w:fldChar w:fldCharType="end"/>
      </w:r>
      <w:r w:rsidRPr="00153F29">
        <w:rPr>
          <w:rFonts w:ascii="IRNazanin" w:hAnsi="IRNazanin" w:cs="IRNazanin"/>
          <w:sz w:val="28"/>
          <w:szCs w:val="28"/>
          <w:rtl/>
        </w:rPr>
        <w:t>. تحمل این شرایط برای نوزاد تازه متولدشده بسیار سخت است و می‌تواند عوارضی همچون هیپوکسمی و عدم ثبات فشارخون، آپنه، برادیکاردی، تغییر جریان خون مغزی و خونریزی داخل بطنی را به دنبال داشته باشد</w:t>
      </w:r>
      <w:r w:rsidRPr="00153F29">
        <w:rPr>
          <w:rFonts w:ascii="IRNazanin" w:hAnsi="IRNazanin" w:cs="IRNazanin"/>
          <w:sz w:val="28"/>
          <w:szCs w:val="28"/>
          <w:rtl/>
        </w:rPr>
        <w:fldChar w:fldCharType="begin"/>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 &lt;EndNote&gt;&lt;Cite&gt;&lt;Author&gt;Momeni&lt;/Author&gt;&lt;Year&gt;2015&lt;/Year&gt;&lt;RecNum&gt;1&lt;/RecNum&gt;&lt;DisplayText&gt;(1)&lt;/DisplayText&gt;&lt;record&gt;&lt;rec-number&gt;1&lt;/rec-number&gt;&lt;foreign-keys&gt;&lt;key app="EN" db-id="0xtsd9st6vxztuexv2zx00w6asvzva2axvad" timestamp="1615133049"&gt;1&lt;/key</w:instrText>
      </w:r>
      <w:r w:rsidRPr="00153F29">
        <w:rPr>
          <w:rFonts w:ascii="IRNazanin" w:hAnsi="IRNazanin" w:cs="IRNazanin"/>
          <w:sz w:val="28"/>
          <w:szCs w:val="28"/>
          <w:rtl/>
        </w:rPr>
        <w:instrText>&gt;&lt;/</w:instrText>
      </w:r>
      <w:r w:rsidRPr="00153F29">
        <w:rPr>
          <w:rFonts w:ascii="IRNazanin" w:hAnsi="IRNazanin" w:cs="IRNazanin"/>
          <w:sz w:val="28"/>
          <w:szCs w:val="28"/>
        </w:rPr>
        <w:instrText>foreign-keys&gt;&lt;ref-type name="Journal Article"&gt;17&lt;/ref-type&gt;&lt;contributors&gt;&lt;authors&gt;&lt;author&gt;Momeni, Fatemeh&lt;/author&gt;&lt;author&gt;Hakimjavadi, Mansour&lt;/author&gt;&lt;author&gt;Gholamali lavasani, Masood&lt;/author&gt;&lt;author&gt;Haghshenas, Mohsen&lt;/author&gt;&lt;/authors&gt;&lt;/contributors</w:instrText>
      </w:r>
      <w:r w:rsidRPr="00153F29">
        <w:rPr>
          <w:rFonts w:ascii="IRNazanin" w:hAnsi="IRNazanin" w:cs="IRNazanin"/>
          <w:sz w:val="28"/>
          <w:szCs w:val="28"/>
          <w:rtl/>
        </w:rPr>
        <w:instrText>&gt;&lt;</w:instrText>
      </w:r>
      <w:r w:rsidRPr="00153F29">
        <w:rPr>
          <w:rFonts w:ascii="IRNazanin" w:hAnsi="IRNazanin" w:cs="IRNazanin"/>
          <w:sz w:val="28"/>
          <w:szCs w:val="28"/>
        </w:rPr>
        <w:instrText>auth-address&gt;Guilan University&lt;/auth-address&gt;&lt;titles&gt;&lt;title&gt;The Effect of Music Therapy (Lullabies) on Infants&amp;apos; Physiological and Growth Parameters&lt;/title&gt;&lt;secondary-title&gt;Middle Eastern Journal of Disability Studies&lt;/secondary-title&gt;&lt;/titles&gt;&lt;periodical&gt;&lt;full-title&gt;Middle Eastern Journal of Disability Studies&lt;/full-title&gt;&lt;/periodical&gt;&lt;pages&gt;242-250&lt;/pages&gt;&lt;volume&gt;5&lt;/volume&gt;&lt;number&gt;0&lt;/number&gt;&lt;section&gt;242&lt;/section&gt;&lt;keywords&gt;&lt;keyword&gt;Lullaby, Premature infant, Kangaroo Mother Care&lt;/keyword&gt;&lt;/keywords</w:instrText>
      </w:r>
      <w:r w:rsidRPr="00153F29">
        <w:rPr>
          <w:rFonts w:ascii="IRNazanin" w:hAnsi="IRNazanin" w:cs="IRNazanin"/>
          <w:sz w:val="28"/>
          <w:szCs w:val="28"/>
          <w:rtl/>
        </w:rPr>
        <w:instrText>&gt;&lt;</w:instrText>
      </w:r>
      <w:r w:rsidRPr="00153F29">
        <w:rPr>
          <w:rFonts w:ascii="IRNazanin" w:hAnsi="IRNazanin" w:cs="IRNazanin"/>
          <w:sz w:val="28"/>
          <w:szCs w:val="28"/>
        </w:rPr>
        <w:instrText>dates&gt;&lt;year&gt;2015&lt;/year&gt;&lt;/dates&gt;&lt;isbn&gt;2322-2840&lt;/isbn&gt;&lt;call-num&gt;A-10-438-1&lt;/call-num&gt;&lt;work-type&gt;Original Research Article&lt;/work-type&gt;&lt;urls&gt;&lt;related-urls&gt;&lt;url&gt;http://jdisabilstud.ir/article-1-566-fa.html&lt;/url&gt;&lt;/related-urls&gt;&lt;pdf-urls&gt;&lt;url&gt;http://jdisabilstud.ir/article-1-566-fa.pdf&lt;/url&gt;&lt;/pdf-urls&gt;&lt;/urls&gt;&lt;language&gt;eng&lt;/language&gt;&lt;access-date&gt;2015&lt;/access-date&gt;&lt;/record&gt;&lt;/Cite&gt;&lt;/EndNote</w:instrText>
      </w:r>
      <w:r w:rsidRPr="00153F29">
        <w:rPr>
          <w:rFonts w:ascii="IRNazanin" w:hAnsi="IRNazanin" w:cs="IRNazanin"/>
          <w:sz w:val="28"/>
          <w:szCs w:val="28"/>
          <w:rtl/>
        </w:rPr>
        <w:instrText>&gt;</w:instrText>
      </w:r>
      <w:r w:rsidRPr="00153F29">
        <w:rPr>
          <w:rFonts w:ascii="IRNazanin" w:hAnsi="IRNazanin" w:cs="IRNazanin"/>
          <w:sz w:val="28"/>
          <w:szCs w:val="28"/>
          <w:rtl/>
        </w:rPr>
        <w:fldChar w:fldCharType="separate"/>
      </w:r>
      <w:r w:rsidRPr="00153F29">
        <w:rPr>
          <w:rFonts w:ascii="IRNazanin" w:hAnsi="IRNazanin" w:cs="IRNazanin"/>
          <w:noProof/>
          <w:sz w:val="28"/>
          <w:szCs w:val="28"/>
          <w:rtl/>
        </w:rPr>
        <w:t>(1)</w:t>
      </w:r>
      <w:r w:rsidRPr="00153F29">
        <w:rPr>
          <w:rFonts w:ascii="IRNazanin" w:hAnsi="IRNazanin" w:cs="IRNazanin"/>
          <w:sz w:val="28"/>
          <w:szCs w:val="28"/>
          <w:rtl/>
        </w:rPr>
        <w:fldChar w:fldCharType="end"/>
      </w:r>
      <w:r w:rsidR="00FC124F">
        <w:rPr>
          <w:rFonts w:hint="cs"/>
          <w:rtl/>
          <w:lang w:bidi="fa-IR"/>
        </w:rPr>
        <w:t xml:space="preserve"> </w:t>
      </w:r>
    </w:p>
    <w:p w:rsidR="002504E0" w:rsidRPr="00153F29" w:rsidRDefault="002504E0" w:rsidP="00314D85">
      <w:pPr>
        <w:bidi/>
        <w:spacing w:line="360" w:lineRule="auto"/>
        <w:ind w:firstLine="567"/>
        <w:contextualSpacing/>
        <w:jc w:val="lowKashida"/>
        <w:rPr>
          <w:rFonts w:ascii="IRNazanin" w:hAnsi="IRNazanin" w:cs="IRNazanin"/>
          <w:sz w:val="28"/>
          <w:szCs w:val="28"/>
          <w:rtl/>
        </w:rPr>
      </w:pPr>
      <w:r w:rsidRPr="00153F29">
        <w:rPr>
          <w:rFonts w:ascii="IRNazanin" w:hAnsi="IRNazanin" w:cs="IRNazanin"/>
          <w:sz w:val="28"/>
          <w:szCs w:val="28"/>
          <w:rtl/>
        </w:rPr>
        <w:t>به‌منظور کاهش عوارض ناشی از بستری شدن نوزاد در بخش مراقبت ویژه نوزادان، اجرای مراقبت باکیفیت از سوی پرستار ضروری است. مراقبت، به‌عنوان بخش مهم پرستاری</w:t>
      </w:r>
      <w:r w:rsidR="00BD7DA4">
        <w:rPr>
          <w:rFonts w:ascii="IRNazanin" w:hAnsi="IRNazanin" w:cs="IRNazanin" w:hint="cs"/>
          <w:sz w:val="28"/>
          <w:szCs w:val="28"/>
          <w:rtl/>
        </w:rPr>
        <w:t>،</w:t>
      </w:r>
      <w:r w:rsidRPr="00153F29">
        <w:rPr>
          <w:rFonts w:ascii="IRNazanin" w:hAnsi="IRNazanin" w:cs="IRNazanin"/>
          <w:sz w:val="28"/>
          <w:szCs w:val="28"/>
          <w:rtl/>
        </w:rPr>
        <w:t xml:space="preserve"> مترادف اقدامات پرستاری است و </w:t>
      </w:r>
      <w:r w:rsidR="00314D85">
        <w:rPr>
          <w:rFonts w:ascii="IRNazanin" w:hAnsi="IRNazanin" w:cs="IRNazanin" w:hint="cs"/>
          <w:sz w:val="28"/>
          <w:szCs w:val="28"/>
          <w:rtl/>
        </w:rPr>
        <w:t xml:space="preserve"> اقدام پرستاری مناسب </w:t>
      </w:r>
      <w:r w:rsidRPr="00153F29">
        <w:rPr>
          <w:rFonts w:ascii="IRNazanin" w:hAnsi="IRNazanin" w:cs="IRNazanin"/>
          <w:sz w:val="28"/>
          <w:szCs w:val="28"/>
          <w:rtl/>
        </w:rPr>
        <w:t xml:space="preserve">یکی از مهم‌ترین و اساسی‌ترین اجزای دستیابی به تکامل و بقای </w:t>
      </w:r>
      <w:r w:rsidR="00CD5B3C">
        <w:rPr>
          <w:rFonts w:ascii="IRNazanin" w:hAnsi="IRNazanin" w:cs="IRNazanin" w:hint="cs"/>
          <w:sz w:val="28"/>
          <w:szCs w:val="28"/>
          <w:rtl/>
        </w:rPr>
        <w:t xml:space="preserve">نوزادان </w:t>
      </w:r>
      <w:r w:rsidRPr="00153F29">
        <w:rPr>
          <w:rFonts w:ascii="IRNazanin" w:hAnsi="IRNazanin" w:cs="IRNazanin"/>
          <w:sz w:val="28"/>
          <w:szCs w:val="28"/>
          <w:rtl/>
        </w:rPr>
        <w:t xml:space="preserve"> می‌باشد </w:t>
      </w:r>
      <w:r w:rsidRPr="00153F29">
        <w:rPr>
          <w:rFonts w:ascii="IRNazanin" w:hAnsi="IRNazanin" w:cs="IRNazanin"/>
          <w:sz w:val="28"/>
          <w:szCs w:val="28"/>
          <w:rtl/>
        </w:rPr>
        <w:fldChar w:fldCharType="begin"/>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 &lt;EndNote&gt;&lt;Cite&gt;&lt;Author&gt;Bakhshi&lt;/Author&gt;&lt;Year&gt;</w:instrText>
      </w:r>
      <w:r w:rsidRPr="00153F29">
        <w:rPr>
          <w:rFonts w:ascii="IRNazanin" w:hAnsi="IRNazanin" w:cs="IRNazanin"/>
          <w:sz w:val="28"/>
          <w:szCs w:val="28"/>
          <w:rtl/>
        </w:rPr>
        <w:instrText>2018</w:instrText>
      </w:r>
      <w:r w:rsidRPr="00153F29">
        <w:rPr>
          <w:rFonts w:ascii="IRNazanin" w:hAnsi="IRNazanin" w:cs="IRNazanin"/>
          <w:sz w:val="28"/>
          <w:szCs w:val="28"/>
        </w:rPr>
        <w:instrText>&lt;/Year&gt;&lt;RecNum&gt;</w:instrText>
      </w:r>
      <w:r w:rsidRPr="00153F29">
        <w:rPr>
          <w:rFonts w:ascii="IRNazanin" w:hAnsi="IRNazanin" w:cs="IRNazanin"/>
          <w:sz w:val="28"/>
          <w:szCs w:val="28"/>
          <w:rtl/>
        </w:rPr>
        <w:instrText>15</w:instrText>
      </w:r>
      <w:r w:rsidRPr="00153F29">
        <w:rPr>
          <w:rFonts w:ascii="IRNazanin" w:hAnsi="IRNazanin" w:cs="IRNazanin"/>
          <w:sz w:val="28"/>
          <w:szCs w:val="28"/>
        </w:rPr>
        <w:instrText>&lt;/RecNum&gt;&lt;DisplayText&gt;(</w:instrText>
      </w:r>
      <w:r w:rsidRPr="00153F29">
        <w:rPr>
          <w:rFonts w:ascii="IRNazanin" w:hAnsi="IRNazanin" w:cs="IRNazanin"/>
          <w:sz w:val="28"/>
          <w:szCs w:val="28"/>
          <w:rtl/>
        </w:rPr>
        <w:instrText>9</w:instrText>
      </w:r>
      <w:r w:rsidRPr="00153F29">
        <w:rPr>
          <w:rFonts w:ascii="IRNazanin" w:hAnsi="IRNazanin" w:cs="IRNazanin"/>
          <w:sz w:val="28"/>
          <w:szCs w:val="28"/>
        </w:rPr>
        <w:instrText>)&lt;/DisplayText&gt;&lt;record&gt;&lt;rec-number&gt;</w:instrText>
      </w:r>
      <w:r w:rsidRPr="00153F29">
        <w:rPr>
          <w:rFonts w:ascii="IRNazanin" w:hAnsi="IRNazanin" w:cs="IRNazanin"/>
          <w:sz w:val="28"/>
          <w:szCs w:val="28"/>
          <w:rtl/>
        </w:rPr>
        <w:instrText>15</w:instrText>
      </w:r>
      <w:r w:rsidRPr="00153F29">
        <w:rPr>
          <w:rFonts w:ascii="IRNazanin" w:hAnsi="IRNazanin" w:cs="IRNazanin"/>
          <w:sz w:val="28"/>
          <w:szCs w:val="28"/>
        </w:rPr>
        <w:instrText>&lt;/rec-number&gt;&lt;foreign-keys&gt;&lt;key app="EN" db-id="tvvvv</w:instrText>
      </w:r>
      <w:r w:rsidRPr="00153F29">
        <w:rPr>
          <w:rFonts w:ascii="IRNazanin" w:hAnsi="IRNazanin" w:cs="IRNazanin"/>
          <w:sz w:val="28"/>
          <w:szCs w:val="28"/>
          <w:rtl/>
        </w:rPr>
        <w:instrText>0</w:instrText>
      </w:r>
      <w:r w:rsidRPr="00153F29">
        <w:rPr>
          <w:rFonts w:ascii="IRNazanin" w:hAnsi="IRNazanin" w:cs="IRNazanin"/>
          <w:sz w:val="28"/>
          <w:szCs w:val="28"/>
        </w:rPr>
        <w:instrText>rzzwrawxefs</w:instrText>
      </w:r>
      <w:r w:rsidRPr="00153F29">
        <w:rPr>
          <w:rFonts w:ascii="IRNazanin" w:hAnsi="IRNazanin" w:cs="IRNazanin"/>
          <w:sz w:val="28"/>
          <w:szCs w:val="28"/>
          <w:rtl/>
        </w:rPr>
        <w:instrText>98</w:instrText>
      </w:r>
      <w:r w:rsidRPr="00153F29">
        <w:rPr>
          <w:rFonts w:ascii="IRNazanin" w:hAnsi="IRNazanin" w:cs="IRNazanin"/>
          <w:sz w:val="28"/>
          <w:szCs w:val="28"/>
        </w:rPr>
        <w:instrText>vv</w:instrText>
      </w:r>
      <w:r w:rsidRPr="00153F29">
        <w:rPr>
          <w:rFonts w:ascii="IRNazanin" w:hAnsi="IRNazanin" w:cs="IRNazanin"/>
          <w:sz w:val="28"/>
          <w:szCs w:val="28"/>
          <w:rtl/>
        </w:rPr>
        <w:instrText>9</w:instrText>
      </w:r>
      <w:r w:rsidRPr="00153F29">
        <w:rPr>
          <w:rFonts w:ascii="IRNazanin" w:hAnsi="IRNazanin" w:cs="IRNazanin"/>
          <w:sz w:val="28"/>
          <w:szCs w:val="28"/>
        </w:rPr>
        <w:instrText>zfr</w:instrText>
      </w:r>
      <w:r w:rsidRPr="00153F29">
        <w:rPr>
          <w:rFonts w:ascii="IRNazanin" w:hAnsi="IRNazanin" w:cs="IRNazanin"/>
          <w:sz w:val="28"/>
          <w:szCs w:val="28"/>
          <w:rtl/>
        </w:rPr>
        <w:instrText>9</w:instrText>
      </w:r>
      <w:r w:rsidRPr="00153F29">
        <w:rPr>
          <w:rFonts w:ascii="IRNazanin" w:hAnsi="IRNazanin" w:cs="IRNazanin"/>
          <w:sz w:val="28"/>
          <w:szCs w:val="28"/>
        </w:rPr>
        <w:instrText>dwx</w:instrText>
      </w:r>
      <w:r w:rsidRPr="00153F29">
        <w:rPr>
          <w:rFonts w:ascii="IRNazanin" w:hAnsi="IRNazanin" w:cs="IRNazanin"/>
          <w:sz w:val="28"/>
          <w:szCs w:val="28"/>
          <w:rtl/>
        </w:rPr>
        <w:instrText>9</w:instrText>
      </w:r>
      <w:r w:rsidRPr="00153F29">
        <w:rPr>
          <w:rFonts w:ascii="IRNazanin" w:hAnsi="IRNazanin" w:cs="IRNazanin"/>
          <w:sz w:val="28"/>
          <w:szCs w:val="28"/>
        </w:rPr>
        <w:instrText>t</w:instrText>
      </w:r>
      <w:r w:rsidRPr="00153F29">
        <w:rPr>
          <w:rFonts w:ascii="IRNazanin" w:hAnsi="IRNazanin" w:cs="IRNazanin"/>
          <w:sz w:val="28"/>
          <w:szCs w:val="28"/>
          <w:rtl/>
        </w:rPr>
        <w:instrText>2</w:instrText>
      </w:r>
      <w:r w:rsidRPr="00153F29">
        <w:rPr>
          <w:rFonts w:ascii="IRNazanin" w:hAnsi="IRNazanin" w:cs="IRNazanin"/>
          <w:sz w:val="28"/>
          <w:szCs w:val="28"/>
        </w:rPr>
        <w:instrText>tav</w:instrText>
      </w:r>
      <w:r w:rsidRPr="00153F29">
        <w:rPr>
          <w:rFonts w:ascii="IRNazanin" w:hAnsi="IRNazanin" w:cs="IRNazanin"/>
          <w:sz w:val="28"/>
          <w:szCs w:val="28"/>
          <w:rtl/>
        </w:rPr>
        <w:instrText>2</w:instrText>
      </w:r>
      <w:r w:rsidRPr="00153F29">
        <w:rPr>
          <w:rFonts w:ascii="IRNazanin" w:hAnsi="IRNazanin" w:cs="IRNazanin"/>
          <w:sz w:val="28"/>
          <w:szCs w:val="28"/>
        </w:rPr>
        <w:instrText>" timestamp="</w:instrText>
      </w:r>
      <w:r w:rsidRPr="00153F29">
        <w:rPr>
          <w:rFonts w:ascii="IRNazanin" w:hAnsi="IRNazanin" w:cs="IRNazanin"/>
          <w:sz w:val="28"/>
          <w:szCs w:val="28"/>
          <w:rtl/>
        </w:rPr>
        <w:instrText>1558704203</w:instrText>
      </w:r>
      <w:r w:rsidRPr="00153F29">
        <w:rPr>
          <w:rFonts w:ascii="IRNazanin" w:hAnsi="IRNazanin" w:cs="IRNazanin"/>
          <w:sz w:val="28"/>
          <w:szCs w:val="28"/>
        </w:rPr>
        <w:instrText>"&gt;</w:instrText>
      </w:r>
      <w:r w:rsidRPr="00153F29">
        <w:rPr>
          <w:rFonts w:ascii="IRNazanin" w:hAnsi="IRNazanin" w:cs="IRNazanin"/>
          <w:sz w:val="28"/>
          <w:szCs w:val="28"/>
          <w:rtl/>
        </w:rPr>
        <w:instrText>15&lt;/</w:instrText>
      </w:r>
      <w:r w:rsidRPr="00153F29">
        <w:rPr>
          <w:rFonts w:ascii="IRNazanin" w:hAnsi="IRNazanin" w:cs="IRNazanin"/>
          <w:sz w:val="28"/>
          <w:szCs w:val="28"/>
        </w:rPr>
        <w:instrText>key&gt;&lt;/foreign-keys&gt;&lt;ref-type name="Journal Article"&gt;</w:instrText>
      </w:r>
      <w:r w:rsidRPr="00153F29">
        <w:rPr>
          <w:rFonts w:ascii="IRNazanin" w:hAnsi="IRNazanin" w:cs="IRNazanin"/>
          <w:sz w:val="28"/>
          <w:szCs w:val="28"/>
          <w:rtl/>
        </w:rPr>
        <w:instrText>17</w:instrText>
      </w:r>
      <w:r w:rsidRPr="00153F29">
        <w:rPr>
          <w:rFonts w:ascii="IRNazanin" w:hAnsi="IRNazanin" w:cs="IRNazanin"/>
          <w:sz w:val="28"/>
          <w:szCs w:val="28"/>
        </w:rPr>
        <w:instrText>&lt;/ref-type&gt;&lt;contributors&gt;&lt;authors&gt;&lt;author&gt;Bakhshi, Fatemeh&lt;/author&gt;&lt;author&gt;Montaser, Sedigheh&lt;/author&gt;&lt;author&gt;Edraki, Mitra&lt;/author&gt;&lt;author&gt;Razavi Nejad, Mostajab&lt;/author&gt;&lt;author&gt;Haghpanah, Sezaneh&lt;/author&gt;&lt;/authors&gt;&lt;/contributors&gt;&lt;titles&gt;&lt;title&gt;Impact of Instructions on the Developmental Status of Premature Infants on the Clinical Practice of Neonatal Intensive Care Unit (NICU) Nurses&lt;/title&gt;&lt;secondary-title&gt;Iranian Journal of Neonatology IJN&lt;/secondary-title&gt;&lt;/titles&gt;&lt;periodical&gt;&lt;full-title&gt;Iranian Journal of Neonatology IJN&lt;/full-title&gt;&lt;/periodical&gt;&lt;pages&gt;</w:instrText>
      </w:r>
      <w:r w:rsidRPr="00153F29">
        <w:rPr>
          <w:rFonts w:ascii="IRNazanin" w:hAnsi="IRNazanin" w:cs="IRNazanin"/>
          <w:sz w:val="28"/>
          <w:szCs w:val="28"/>
          <w:rtl/>
        </w:rPr>
        <w:instrText>1-7</w:instrText>
      </w:r>
      <w:r w:rsidRPr="00153F29">
        <w:rPr>
          <w:rFonts w:ascii="IRNazanin" w:hAnsi="IRNazanin" w:cs="IRNazanin"/>
          <w:sz w:val="28"/>
          <w:szCs w:val="28"/>
        </w:rPr>
        <w:instrText>&lt;/pages&gt;&lt;volume&gt;</w:instrText>
      </w:r>
      <w:r w:rsidRPr="00153F29">
        <w:rPr>
          <w:rFonts w:ascii="IRNazanin" w:hAnsi="IRNazanin" w:cs="IRNazanin"/>
          <w:sz w:val="28"/>
          <w:szCs w:val="28"/>
          <w:rtl/>
        </w:rPr>
        <w:instrText>9</w:instrText>
      </w:r>
      <w:r w:rsidRPr="00153F29">
        <w:rPr>
          <w:rFonts w:ascii="IRNazanin" w:hAnsi="IRNazanin" w:cs="IRNazanin"/>
          <w:sz w:val="28"/>
          <w:szCs w:val="28"/>
        </w:rPr>
        <w:instrText>&lt;/volume&gt;&lt;number&gt;</w:instrText>
      </w:r>
      <w:r w:rsidRPr="00153F29">
        <w:rPr>
          <w:rFonts w:ascii="IRNazanin" w:hAnsi="IRNazanin" w:cs="IRNazanin"/>
          <w:sz w:val="28"/>
          <w:szCs w:val="28"/>
          <w:rtl/>
        </w:rPr>
        <w:instrText>2</w:instrText>
      </w:r>
      <w:r w:rsidRPr="00153F29">
        <w:rPr>
          <w:rFonts w:ascii="IRNazanin" w:hAnsi="IRNazanin" w:cs="IRNazanin"/>
          <w:sz w:val="28"/>
          <w:szCs w:val="28"/>
        </w:rPr>
        <w:instrText>&lt;/number&gt;&lt;dates&gt;&lt;year&gt;</w:instrText>
      </w:r>
      <w:r w:rsidRPr="00153F29">
        <w:rPr>
          <w:rFonts w:ascii="IRNazanin" w:hAnsi="IRNazanin" w:cs="IRNazanin"/>
          <w:sz w:val="28"/>
          <w:szCs w:val="28"/>
          <w:rtl/>
        </w:rPr>
        <w:instrText>2018</w:instrText>
      </w:r>
      <w:r w:rsidRPr="00153F29">
        <w:rPr>
          <w:rFonts w:ascii="IRNazanin" w:hAnsi="IRNazanin" w:cs="IRNazanin"/>
          <w:sz w:val="28"/>
          <w:szCs w:val="28"/>
        </w:rPr>
        <w:instrText>&lt;/year&gt;&lt;/dates&gt;&lt;isbn&gt;</w:instrText>
      </w:r>
      <w:r w:rsidRPr="00153F29">
        <w:rPr>
          <w:rFonts w:ascii="IRNazanin" w:hAnsi="IRNazanin" w:cs="IRNazanin"/>
          <w:sz w:val="28"/>
          <w:szCs w:val="28"/>
          <w:rtl/>
        </w:rPr>
        <w:instrText>2251-7510</w:instrText>
      </w:r>
      <w:r w:rsidRPr="00153F29">
        <w:rPr>
          <w:rFonts w:ascii="IRNazanin" w:hAnsi="IRNazanin" w:cs="IRNazanin"/>
          <w:sz w:val="28"/>
          <w:szCs w:val="28"/>
        </w:rPr>
        <w:instrText>&lt;/isbn&gt;&lt;urls&gt;&lt;/urls&gt;&lt;/record&gt;&lt;/Cite&gt;&lt;/EndNote</w:instrText>
      </w:r>
      <w:r w:rsidRPr="00153F29">
        <w:rPr>
          <w:rFonts w:ascii="IRNazanin" w:hAnsi="IRNazanin" w:cs="IRNazanin"/>
          <w:sz w:val="28"/>
          <w:szCs w:val="28"/>
          <w:rtl/>
        </w:rPr>
        <w:instrText>&gt;</w:instrText>
      </w:r>
      <w:r w:rsidRPr="00153F29">
        <w:rPr>
          <w:rFonts w:ascii="IRNazanin" w:hAnsi="IRNazanin" w:cs="IRNazanin"/>
          <w:sz w:val="28"/>
          <w:szCs w:val="28"/>
          <w:rtl/>
        </w:rPr>
        <w:fldChar w:fldCharType="separate"/>
      </w:r>
      <w:r w:rsidRPr="00153F29">
        <w:rPr>
          <w:rFonts w:ascii="IRNazanin" w:hAnsi="IRNazanin" w:cs="IRNazanin"/>
          <w:noProof/>
          <w:sz w:val="28"/>
          <w:szCs w:val="28"/>
          <w:rtl/>
        </w:rPr>
        <w:t>(9)</w:t>
      </w:r>
      <w:r w:rsidRPr="00153F29">
        <w:rPr>
          <w:rFonts w:ascii="IRNazanin" w:hAnsi="IRNazanin" w:cs="IRNazanin"/>
          <w:sz w:val="28"/>
          <w:szCs w:val="28"/>
          <w:rtl/>
        </w:rPr>
        <w:fldChar w:fldCharType="end"/>
      </w:r>
      <w:r w:rsidRPr="00153F29">
        <w:rPr>
          <w:rFonts w:ascii="IRNazanin" w:hAnsi="IRNazanin" w:cs="IRNazanin"/>
          <w:sz w:val="28"/>
          <w:szCs w:val="28"/>
          <w:rtl/>
        </w:rPr>
        <w:t>.</w:t>
      </w:r>
    </w:p>
    <w:p w:rsidR="002504E0" w:rsidRDefault="002504E0" w:rsidP="00BD02B7">
      <w:pPr>
        <w:bidi/>
        <w:jc w:val="both"/>
        <w:rPr>
          <w:rFonts w:ascii="IRNazanin" w:hAnsi="IRNazanin" w:cs="IRNazanin"/>
          <w:sz w:val="28"/>
          <w:szCs w:val="28"/>
          <w:rtl/>
        </w:rPr>
      </w:pPr>
      <w:r w:rsidRPr="00153F29">
        <w:rPr>
          <w:rFonts w:ascii="IRNazanin" w:hAnsi="IRNazanin" w:cs="IRNazanin"/>
          <w:sz w:val="28"/>
          <w:szCs w:val="28"/>
        </w:rPr>
        <w:t xml:space="preserve"> </w:t>
      </w:r>
      <w:r w:rsidRPr="00153F29">
        <w:rPr>
          <w:rFonts w:ascii="IRNazanin" w:hAnsi="IRNazanin" w:cs="IRNazanin"/>
          <w:sz w:val="28"/>
          <w:szCs w:val="28"/>
          <w:rtl/>
        </w:rPr>
        <w:t>مراقبت تکاملی</w:t>
      </w:r>
      <w:r w:rsidRPr="00153F29">
        <w:rPr>
          <w:rStyle w:val="FootnoteReference"/>
          <w:rFonts w:ascii="IRNazanin" w:hAnsi="IRNazanin" w:cs="IRNazanin"/>
          <w:sz w:val="28"/>
          <w:szCs w:val="28"/>
          <w:rtl/>
        </w:rPr>
        <w:footnoteReference w:id="5"/>
      </w:r>
      <w:r w:rsidRPr="00153F29">
        <w:rPr>
          <w:rFonts w:ascii="IRNazanin" w:hAnsi="IRNazanin" w:cs="IRNazanin"/>
          <w:sz w:val="28"/>
          <w:szCs w:val="28"/>
          <w:rtl/>
        </w:rPr>
        <w:t xml:space="preserve"> </w:t>
      </w:r>
      <w:r w:rsidR="00F60E8E">
        <w:rPr>
          <w:rFonts w:ascii="IRNazanin" w:hAnsi="IRNazanin" w:cs="IRNazanin" w:hint="cs"/>
          <w:sz w:val="28"/>
          <w:szCs w:val="28"/>
          <w:rtl/>
        </w:rPr>
        <w:t xml:space="preserve">شامل </w:t>
      </w:r>
      <w:r w:rsidRPr="00153F29">
        <w:rPr>
          <w:rFonts w:ascii="IRNazanin" w:hAnsi="IRNazanin" w:cs="IRNazanin"/>
          <w:sz w:val="28"/>
          <w:szCs w:val="28"/>
          <w:rtl/>
        </w:rPr>
        <w:t xml:space="preserve"> مراقبت‌هایی است که </w:t>
      </w:r>
      <w:r w:rsidR="00F60E8E">
        <w:rPr>
          <w:rFonts w:ascii="IRNazanin" w:hAnsi="IRNazanin" w:cs="IRNazanin" w:hint="cs"/>
          <w:sz w:val="28"/>
          <w:szCs w:val="28"/>
          <w:rtl/>
        </w:rPr>
        <w:t xml:space="preserve">در  بخش مراقبت ویژه نوزادان به منظور کاهش </w:t>
      </w:r>
      <w:r w:rsidRPr="00153F29">
        <w:rPr>
          <w:rFonts w:ascii="IRNazanin" w:hAnsi="IRNazanin" w:cs="IRNazanin"/>
          <w:sz w:val="28"/>
          <w:szCs w:val="28"/>
          <w:rtl/>
        </w:rPr>
        <w:t>استرس‌های محیطی و</w:t>
      </w:r>
      <w:r w:rsidR="00F60E8E">
        <w:rPr>
          <w:rFonts w:ascii="IRNazanin" w:hAnsi="IRNazanin" w:cs="IRNazanin" w:hint="cs"/>
          <w:sz w:val="28"/>
          <w:szCs w:val="28"/>
          <w:rtl/>
        </w:rPr>
        <w:t xml:space="preserve"> ارتقای </w:t>
      </w:r>
      <w:r w:rsidRPr="00153F29">
        <w:rPr>
          <w:rFonts w:ascii="IRNazanin" w:hAnsi="IRNazanin" w:cs="IRNazanin"/>
          <w:sz w:val="28"/>
          <w:szCs w:val="28"/>
          <w:rtl/>
        </w:rPr>
        <w:t xml:space="preserve"> سازگاری</w:t>
      </w:r>
      <w:r w:rsidR="00F60E8E">
        <w:rPr>
          <w:rFonts w:ascii="IRNazanin" w:hAnsi="IRNazanin" w:cs="IRNazanin" w:hint="cs"/>
          <w:sz w:val="28"/>
          <w:szCs w:val="28"/>
          <w:rtl/>
        </w:rPr>
        <w:t xml:space="preserve"> نوزاد با زندگی خارج رحمی </w:t>
      </w:r>
      <w:r w:rsidRPr="00153F29">
        <w:rPr>
          <w:rFonts w:ascii="IRNazanin" w:hAnsi="IRNazanin" w:cs="IRNazanin"/>
          <w:sz w:val="28"/>
          <w:szCs w:val="28"/>
          <w:rtl/>
        </w:rPr>
        <w:t xml:space="preserve"> </w:t>
      </w:r>
      <w:r w:rsidR="00F60E8E">
        <w:rPr>
          <w:rFonts w:ascii="IRNazanin" w:hAnsi="IRNazanin" w:cs="IRNazanin" w:hint="cs"/>
          <w:sz w:val="28"/>
          <w:szCs w:val="28"/>
          <w:rtl/>
        </w:rPr>
        <w:t xml:space="preserve">توسط تیم مراقبت و درمان  با همکاری  و توانمند سازی </w:t>
      </w:r>
      <w:r w:rsidRPr="00153F29">
        <w:rPr>
          <w:rFonts w:ascii="IRNazanin" w:hAnsi="IRNazanin" w:cs="IRNazanin"/>
          <w:sz w:val="28"/>
          <w:szCs w:val="28"/>
          <w:rtl/>
        </w:rPr>
        <w:t xml:space="preserve"> خانواده </w:t>
      </w:r>
      <w:r w:rsidR="00F60E8E">
        <w:rPr>
          <w:rFonts w:ascii="IRNazanin" w:hAnsi="IRNazanin" w:cs="IRNazanin" w:hint="cs"/>
          <w:sz w:val="28"/>
          <w:szCs w:val="28"/>
          <w:rtl/>
        </w:rPr>
        <w:t xml:space="preserve"> اجرا می شود .</w:t>
      </w:r>
      <w:r w:rsidRPr="00153F29">
        <w:rPr>
          <w:rFonts w:ascii="IRNazanin" w:hAnsi="IRNazanin" w:cs="IRNazanin"/>
          <w:sz w:val="28"/>
          <w:szCs w:val="28"/>
          <w:rtl/>
        </w:rPr>
        <w:t xml:space="preserve"> اجرای مراقبت تکاملی موجب ارائه مراقبت متناسب با وضعیت هر نوزاد و کاهش هزینه‌های درمانی و مراقبتی می‌شود و یکی از معیارهای اجرای مراقبت باکیفیت در بخش مراقبت ویژه نوزادان محسوب می‌شود</w:t>
      </w:r>
      <w:r w:rsidRPr="00153F29">
        <w:rPr>
          <w:rFonts w:ascii="IRNazanin" w:hAnsi="IRNazanin" w:cs="IRNazanin"/>
          <w:sz w:val="28"/>
          <w:szCs w:val="28"/>
          <w:rtl/>
        </w:rPr>
        <w:fldChar w:fldCharType="begin">
          <w:fldData xml:space="preserve">PEVuZE5vdGU+PENpdGU+PEF1dGhvcj5Nb3NxdWVkYS1QZW5hPC9BdXRob3I+PFllYXI+MjAxNjwv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</w:fldData>
        </w:fldChar>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w:instrText>
      </w:r>
      <w:r w:rsidRPr="00153F29">
        <w:rPr>
          <w:rFonts w:ascii="IRNazanin" w:hAnsi="IRNazanin" w:cs="IRNazanin"/>
          <w:sz w:val="28"/>
          <w:szCs w:val="28"/>
          <w:rtl/>
        </w:rPr>
        <w:instrText xml:space="preserve"> </w:instrText>
      </w:r>
      <w:r w:rsidRPr="00153F29">
        <w:rPr>
          <w:rFonts w:ascii="IRNazanin" w:hAnsi="IRNazanin" w:cs="IRNazanin"/>
          <w:sz w:val="28"/>
          <w:szCs w:val="28"/>
          <w:rtl/>
        </w:rPr>
        <w:fldChar w:fldCharType="begin">
          <w:fldData xml:space="preserve">PEVuZE5vdGU+PENpdGU+PEF1dGhvcj5Nb3NxdWVkYS1QZW5hPC9BdXRob3I+PFllYXI+MjAxNjwv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</w:fldData>
        </w:fldChar>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EN.CITE.DATA</w:instrText>
      </w:r>
      <w:r w:rsidRPr="00153F29">
        <w:rPr>
          <w:rFonts w:ascii="IRNazanin" w:hAnsi="IRNazanin" w:cs="IRNazanin"/>
          <w:sz w:val="28"/>
          <w:szCs w:val="28"/>
          <w:rtl/>
        </w:rPr>
        <w:instrText xml:space="preserve"> </w:instrText>
      </w:r>
      <w:r w:rsidRPr="00153F29">
        <w:rPr>
          <w:rFonts w:ascii="IRNazanin" w:hAnsi="IRNazanin" w:cs="IRNazanin"/>
          <w:sz w:val="28"/>
          <w:szCs w:val="28"/>
          <w:rtl/>
        </w:rPr>
      </w:r>
      <w:r w:rsidRPr="00153F29">
        <w:rPr>
          <w:rFonts w:ascii="IRNazanin" w:hAnsi="IRNazanin" w:cs="IRNazanin"/>
          <w:sz w:val="28"/>
          <w:szCs w:val="28"/>
          <w:rtl/>
        </w:rPr>
        <w:fldChar w:fldCharType="end"/>
      </w:r>
      <w:r w:rsidRPr="00153F29">
        <w:rPr>
          <w:rFonts w:ascii="IRNazanin" w:hAnsi="IRNazanin" w:cs="IRNazanin"/>
          <w:sz w:val="28"/>
          <w:szCs w:val="28"/>
          <w:rtl/>
        </w:rPr>
      </w:r>
      <w:r w:rsidRPr="00153F29">
        <w:rPr>
          <w:rFonts w:ascii="IRNazanin" w:hAnsi="IRNazanin" w:cs="IRNazanin"/>
          <w:sz w:val="28"/>
          <w:szCs w:val="28"/>
          <w:rtl/>
        </w:rPr>
        <w:fldChar w:fldCharType="separate"/>
      </w:r>
      <w:r w:rsidRPr="00153F29">
        <w:rPr>
          <w:rFonts w:ascii="IRNazanin" w:hAnsi="IRNazanin" w:cs="IRNazanin"/>
          <w:noProof/>
          <w:sz w:val="28"/>
          <w:szCs w:val="28"/>
          <w:rtl/>
        </w:rPr>
        <w:t>(10)</w:t>
      </w:r>
      <w:r w:rsidRPr="00153F29">
        <w:rPr>
          <w:rFonts w:ascii="IRNazanin" w:hAnsi="IRNazanin" w:cs="IRNazanin"/>
          <w:sz w:val="28"/>
          <w:szCs w:val="28"/>
          <w:rtl/>
        </w:rPr>
        <w:fldChar w:fldCharType="end"/>
      </w:r>
      <w:r w:rsidRPr="00153F29">
        <w:rPr>
          <w:rFonts w:ascii="IRNazanin" w:hAnsi="IRNazanin" w:cs="IRNazanin"/>
          <w:sz w:val="28"/>
          <w:szCs w:val="28"/>
          <w:rtl/>
        </w:rPr>
        <w:t>. این نوع مراقبت‌ها در حقیقت همان اجرای تکنیک‌های حمایتی نظیر کاهش تحریکات محیطی(نور،سروصدا و...)، مکیدن بدون تغذیه، موسیقی و لمس،مراقبت کانگورویی، روش‌های کنترل درد نوزاد است</w:t>
      </w:r>
      <w:r w:rsidRPr="00153F29">
        <w:rPr>
          <w:rFonts w:ascii="IRNazanin" w:hAnsi="IRNazanin" w:cs="IRNazanin"/>
          <w:sz w:val="28"/>
          <w:szCs w:val="28"/>
          <w:rtl/>
        </w:rPr>
        <w:fldChar w:fldCharType="begin"/>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 &lt;EndNote&gt;&lt;Cite&gt;&lt;Author&gt;Rahimi O&lt;/Author&gt;&lt;Year&gt;</w:instrText>
      </w:r>
      <w:r w:rsidRPr="00153F29">
        <w:rPr>
          <w:rFonts w:ascii="IRNazanin" w:hAnsi="IRNazanin" w:cs="IRNazanin"/>
          <w:sz w:val="28"/>
          <w:szCs w:val="28"/>
          <w:rtl/>
        </w:rPr>
        <w:instrText>2017</w:instrText>
      </w:r>
      <w:r w:rsidRPr="00153F29">
        <w:rPr>
          <w:rFonts w:ascii="IRNazanin" w:hAnsi="IRNazanin" w:cs="IRNazanin"/>
          <w:sz w:val="28"/>
          <w:szCs w:val="28"/>
        </w:rPr>
        <w:instrText>&lt;/Year&gt;&lt;RecNum&gt;</w:instrText>
      </w:r>
      <w:r w:rsidRPr="00153F29">
        <w:rPr>
          <w:rFonts w:ascii="IRNazanin" w:hAnsi="IRNazanin" w:cs="IRNazanin"/>
          <w:sz w:val="28"/>
          <w:szCs w:val="28"/>
          <w:rtl/>
        </w:rPr>
        <w:instrText>22</w:instrText>
      </w:r>
      <w:r w:rsidRPr="00153F29">
        <w:rPr>
          <w:rFonts w:ascii="IRNazanin" w:hAnsi="IRNazanin" w:cs="IRNazanin"/>
          <w:sz w:val="28"/>
          <w:szCs w:val="28"/>
        </w:rPr>
        <w:instrText>&lt;/RecNum&gt;&lt;DisplayText&gt;(</w:instrText>
      </w:r>
      <w:r w:rsidRPr="00153F29">
        <w:rPr>
          <w:rFonts w:ascii="IRNazanin" w:hAnsi="IRNazanin" w:cs="IRNazanin"/>
          <w:sz w:val="28"/>
          <w:szCs w:val="28"/>
          <w:rtl/>
        </w:rPr>
        <w:instrText>11</w:instrText>
      </w:r>
      <w:r w:rsidRPr="00153F29">
        <w:rPr>
          <w:rFonts w:ascii="IRNazanin" w:hAnsi="IRNazanin" w:cs="IRNazanin"/>
          <w:sz w:val="28"/>
          <w:szCs w:val="28"/>
        </w:rPr>
        <w:instrText>)&lt;/DisplayText&gt;&lt;record&gt;&lt;rec-number&gt;</w:instrText>
      </w:r>
      <w:r w:rsidRPr="00153F29">
        <w:rPr>
          <w:rFonts w:ascii="IRNazanin" w:hAnsi="IRNazanin" w:cs="IRNazanin"/>
          <w:sz w:val="28"/>
          <w:szCs w:val="28"/>
          <w:rtl/>
        </w:rPr>
        <w:instrText>22</w:instrText>
      </w:r>
      <w:r w:rsidRPr="00153F29">
        <w:rPr>
          <w:rFonts w:ascii="IRNazanin" w:hAnsi="IRNazanin" w:cs="IRNazanin"/>
          <w:sz w:val="28"/>
          <w:szCs w:val="28"/>
        </w:rPr>
        <w:instrText>&lt;/rec-number&gt;&lt;foreign-keys&gt;&lt;key app="EN" db-id="tvvvv</w:instrText>
      </w:r>
      <w:r w:rsidRPr="00153F29">
        <w:rPr>
          <w:rFonts w:ascii="IRNazanin" w:hAnsi="IRNazanin" w:cs="IRNazanin"/>
          <w:sz w:val="28"/>
          <w:szCs w:val="28"/>
          <w:rtl/>
        </w:rPr>
        <w:instrText>0</w:instrText>
      </w:r>
      <w:r w:rsidRPr="00153F29">
        <w:rPr>
          <w:rFonts w:ascii="IRNazanin" w:hAnsi="IRNazanin" w:cs="IRNazanin"/>
          <w:sz w:val="28"/>
          <w:szCs w:val="28"/>
        </w:rPr>
        <w:instrText>rzzwrawxefs</w:instrText>
      </w:r>
      <w:r w:rsidRPr="00153F29">
        <w:rPr>
          <w:rFonts w:ascii="IRNazanin" w:hAnsi="IRNazanin" w:cs="IRNazanin"/>
          <w:sz w:val="28"/>
          <w:szCs w:val="28"/>
          <w:rtl/>
        </w:rPr>
        <w:instrText>98</w:instrText>
      </w:r>
      <w:r w:rsidRPr="00153F29">
        <w:rPr>
          <w:rFonts w:ascii="IRNazanin" w:hAnsi="IRNazanin" w:cs="IRNazanin"/>
          <w:sz w:val="28"/>
          <w:szCs w:val="28"/>
        </w:rPr>
        <w:instrText>vv</w:instrText>
      </w:r>
      <w:r w:rsidRPr="00153F29">
        <w:rPr>
          <w:rFonts w:ascii="IRNazanin" w:hAnsi="IRNazanin" w:cs="IRNazanin"/>
          <w:sz w:val="28"/>
          <w:szCs w:val="28"/>
          <w:rtl/>
        </w:rPr>
        <w:instrText>9</w:instrText>
      </w:r>
      <w:r w:rsidRPr="00153F29">
        <w:rPr>
          <w:rFonts w:ascii="IRNazanin" w:hAnsi="IRNazanin" w:cs="IRNazanin"/>
          <w:sz w:val="28"/>
          <w:szCs w:val="28"/>
        </w:rPr>
        <w:instrText>zfr</w:instrText>
      </w:r>
      <w:r w:rsidRPr="00153F29">
        <w:rPr>
          <w:rFonts w:ascii="IRNazanin" w:hAnsi="IRNazanin" w:cs="IRNazanin"/>
          <w:sz w:val="28"/>
          <w:szCs w:val="28"/>
          <w:rtl/>
        </w:rPr>
        <w:instrText>9</w:instrText>
      </w:r>
      <w:r w:rsidRPr="00153F29">
        <w:rPr>
          <w:rFonts w:ascii="IRNazanin" w:hAnsi="IRNazanin" w:cs="IRNazanin"/>
          <w:sz w:val="28"/>
          <w:szCs w:val="28"/>
        </w:rPr>
        <w:instrText>dwx</w:instrText>
      </w:r>
      <w:r w:rsidRPr="00153F29">
        <w:rPr>
          <w:rFonts w:ascii="IRNazanin" w:hAnsi="IRNazanin" w:cs="IRNazanin"/>
          <w:sz w:val="28"/>
          <w:szCs w:val="28"/>
          <w:rtl/>
        </w:rPr>
        <w:instrText>9</w:instrText>
      </w:r>
      <w:r w:rsidRPr="00153F29">
        <w:rPr>
          <w:rFonts w:ascii="IRNazanin" w:hAnsi="IRNazanin" w:cs="IRNazanin"/>
          <w:sz w:val="28"/>
          <w:szCs w:val="28"/>
        </w:rPr>
        <w:instrText>t</w:instrText>
      </w:r>
      <w:r w:rsidRPr="00153F29">
        <w:rPr>
          <w:rFonts w:ascii="IRNazanin" w:hAnsi="IRNazanin" w:cs="IRNazanin"/>
          <w:sz w:val="28"/>
          <w:szCs w:val="28"/>
          <w:rtl/>
        </w:rPr>
        <w:instrText>2</w:instrText>
      </w:r>
      <w:r w:rsidRPr="00153F29">
        <w:rPr>
          <w:rFonts w:ascii="IRNazanin" w:hAnsi="IRNazanin" w:cs="IRNazanin"/>
          <w:sz w:val="28"/>
          <w:szCs w:val="28"/>
        </w:rPr>
        <w:instrText>tav</w:instrText>
      </w:r>
      <w:r w:rsidRPr="00153F29">
        <w:rPr>
          <w:rFonts w:ascii="IRNazanin" w:hAnsi="IRNazanin" w:cs="IRNazanin"/>
          <w:sz w:val="28"/>
          <w:szCs w:val="28"/>
          <w:rtl/>
        </w:rPr>
        <w:instrText>2</w:instrText>
      </w:r>
      <w:r w:rsidRPr="00153F29">
        <w:rPr>
          <w:rFonts w:ascii="IRNazanin" w:hAnsi="IRNazanin" w:cs="IRNazanin"/>
          <w:sz w:val="28"/>
          <w:szCs w:val="28"/>
        </w:rPr>
        <w:instrText>" timestamp="</w:instrText>
      </w:r>
      <w:r w:rsidRPr="00153F29">
        <w:rPr>
          <w:rFonts w:ascii="IRNazanin" w:hAnsi="IRNazanin" w:cs="IRNazanin"/>
          <w:sz w:val="28"/>
          <w:szCs w:val="28"/>
          <w:rtl/>
        </w:rPr>
        <w:instrText>1559135902</w:instrText>
      </w:r>
      <w:r w:rsidRPr="00153F29">
        <w:rPr>
          <w:rFonts w:ascii="IRNazanin" w:hAnsi="IRNazanin" w:cs="IRNazanin"/>
          <w:sz w:val="28"/>
          <w:szCs w:val="28"/>
        </w:rPr>
        <w:instrText>"&gt;</w:instrText>
      </w:r>
      <w:r w:rsidRPr="00153F29">
        <w:rPr>
          <w:rFonts w:ascii="IRNazanin" w:hAnsi="IRNazanin" w:cs="IRNazanin"/>
          <w:sz w:val="28"/>
          <w:szCs w:val="28"/>
          <w:rtl/>
        </w:rPr>
        <w:instrText>22&lt;/</w:instrText>
      </w:r>
      <w:r w:rsidRPr="00153F29">
        <w:rPr>
          <w:rFonts w:ascii="IRNazanin" w:hAnsi="IRNazanin" w:cs="IRNazanin"/>
          <w:sz w:val="28"/>
          <w:szCs w:val="28"/>
        </w:rPr>
        <w:instrText>key&gt;&lt;/foreign-keys&gt;&lt;ref-type name="Journal Article"&gt;</w:instrText>
      </w:r>
      <w:r w:rsidRPr="00153F29">
        <w:rPr>
          <w:rFonts w:ascii="IRNazanin" w:hAnsi="IRNazanin" w:cs="IRNazanin"/>
          <w:sz w:val="28"/>
          <w:szCs w:val="28"/>
          <w:rtl/>
        </w:rPr>
        <w:instrText>17</w:instrText>
      </w:r>
      <w:r w:rsidRPr="00153F29">
        <w:rPr>
          <w:rFonts w:ascii="IRNazanin" w:hAnsi="IRNazanin" w:cs="IRNazanin"/>
          <w:sz w:val="28"/>
          <w:szCs w:val="28"/>
        </w:rPr>
        <w:instrText>&lt;/ref-type&gt;&lt;contributors&gt;&lt;authors&gt;&lt;author&gt;Rahimi O, Godarzi Z, Khalessi N, Soleimani F, Mohammadi N, Shamshiri A. &lt;/author&gt;&lt;/authors&gt;&lt;/contributors&gt;&lt;titles&gt;&lt;title&gt;The Implementation of Pain Management and Assessment in Neonatal&amp;#xD;Intensive Care Units of Teaching Hospitals Affiliated to&amp;#xD;Tehran University of Medical Sciences&lt;/title&gt;&lt;secondary-title&gt;J Babol Univ Med Sci&lt;/secondary-title&gt;&lt;/titles&gt;&lt;periodical&gt;&lt;full-title&gt;J Babol Univ Med Sci&lt;/full-title&gt;&lt;/periodical&gt;&lt;pages&gt;</w:instrText>
      </w:r>
      <w:r w:rsidRPr="00153F29">
        <w:rPr>
          <w:rFonts w:ascii="IRNazanin" w:hAnsi="IRNazanin" w:cs="IRNazanin"/>
          <w:sz w:val="28"/>
          <w:szCs w:val="28"/>
          <w:rtl/>
        </w:rPr>
        <w:instrText>28-34</w:instrText>
      </w:r>
      <w:r w:rsidRPr="00153F29">
        <w:rPr>
          <w:rFonts w:ascii="IRNazanin" w:hAnsi="IRNazanin" w:cs="IRNazanin"/>
          <w:sz w:val="28"/>
          <w:szCs w:val="28"/>
        </w:rPr>
        <w:instrText>&lt;/pages&gt;&lt;volume&gt;</w:instrText>
      </w:r>
      <w:r w:rsidRPr="00153F29">
        <w:rPr>
          <w:rFonts w:ascii="IRNazanin" w:hAnsi="IRNazanin" w:cs="IRNazanin"/>
          <w:sz w:val="28"/>
          <w:szCs w:val="28"/>
          <w:rtl/>
        </w:rPr>
        <w:instrText>19</w:instrText>
      </w:r>
      <w:r w:rsidRPr="00153F29">
        <w:rPr>
          <w:rFonts w:ascii="IRNazanin" w:hAnsi="IRNazanin" w:cs="IRNazanin"/>
          <w:sz w:val="28"/>
          <w:szCs w:val="28"/>
        </w:rPr>
        <w:instrText>&lt;/volume&gt;&lt;number&gt;</w:instrText>
      </w:r>
      <w:r w:rsidRPr="00153F29">
        <w:rPr>
          <w:rFonts w:ascii="IRNazanin" w:hAnsi="IRNazanin" w:cs="IRNazanin"/>
          <w:sz w:val="28"/>
          <w:szCs w:val="28"/>
          <w:rtl/>
        </w:rPr>
        <w:instrText>6</w:instrText>
      </w:r>
      <w:r w:rsidRPr="00153F29">
        <w:rPr>
          <w:rFonts w:ascii="IRNazanin" w:hAnsi="IRNazanin" w:cs="IRNazanin"/>
          <w:sz w:val="28"/>
          <w:szCs w:val="28"/>
        </w:rPr>
        <w:instrText>&lt;/number&gt;&lt;dates&gt;&lt;year&gt;&lt;style face="normal" font="default" charset="</w:instrText>
      </w:r>
      <w:r w:rsidRPr="00153F29">
        <w:rPr>
          <w:rFonts w:ascii="IRNazanin" w:hAnsi="IRNazanin" w:cs="IRNazanin"/>
          <w:sz w:val="28"/>
          <w:szCs w:val="28"/>
          <w:rtl/>
        </w:rPr>
        <w:instrText>178</w:instrText>
      </w:r>
      <w:r w:rsidRPr="00153F29">
        <w:rPr>
          <w:rFonts w:ascii="IRNazanin" w:hAnsi="IRNazanin" w:cs="IRNazanin"/>
          <w:sz w:val="28"/>
          <w:szCs w:val="28"/>
        </w:rPr>
        <w:instrText>" size="</w:instrText>
      </w:r>
      <w:r w:rsidRPr="00153F29">
        <w:rPr>
          <w:rFonts w:ascii="IRNazanin" w:hAnsi="IRNazanin" w:cs="IRNazanin"/>
          <w:sz w:val="28"/>
          <w:szCs w:val="28"/>
          <w:rtl/>
        </w:rPr>
        <w:instrText>100%</w:instrText>
      </w:r>
      <w:r w:rsidRPr="00153F29">
        <w:rPr>
          <w:rFonts w:ascii="IRNazanin" w:hAnsi="IRNazanin" w:cs="IRNazanin"/>
          <w:sz w:val="28"/>
          <w:szCs w:val="28"/>
        </w:rPr>
        <w:instrText>"&gt;</w:instrText>
      </w:r>
      <w:r w:rsidRPr="00153F29">
        <w:rPr>
          <w:rFonts w:ascii="IRNazanin" w:hAnsi="IRNazanin" w:cs="IRNazanin"/>
          <w:sz w:val="28"/>
          <w:szCs w:val="28"/>
          <w:rtl/>
        </w:rPr>
        <w:instrText>2017</w:instrText>
      </w:r>
      <w:r w:rsidRPr="00153F29">
        <w:rPr>
          <w:rFonts w:ascii="IRNazanin" w:hAnsi="IRNazanin" w:cs="IRNazanin"/>
          <w:sz w:val="28"/>
          <w:szCs w:val="28"/>
        </w:rPr>
        <w:instrText>&lt;/style&gt;&lt;/year&gt;&lt;/dates&gt;&lt;urls&gt;&lt;/urls&gt;&lt;/record&gt;&lt;/Cite&gt;&lt;/EndNote</w:instrText>
      </w:r>
      <w:r w:rsidRPr="00153F29">
        <w:rPr>
          <w:rFonts w:ascii="IRNazanin" w:hAnsi="IRNazanin" w:cs="IRNazanin"/>
          <w:sz w:val="28"/>
          <w:szCs w:val="28"/>
          <w:rtl/>
        </w:rPr>
        <w:instrText>&gt;</w:instrText>
      </w:r>
      <w:r w:rsidRPr="00153F29">
        <w:rPr>
          <w:rFonts w:ascii="IRNazanin" w:hAnsi="IRNazanin" w:cs="IRNazanin"/>
          <w:sz w:val="28"/>
          <w:szCs w:val="28"/>
          <w:rtl/>
        </w:rPr>
        <w:fldChar w:fldCharType="separate"/>
      </w:r>
      <w:r w:rsidRPr="00153F29">
        <w:rPr>
          <w:rFonts w:ascii="IRNazanin" w:hAnsi="IRNazanin" w:cs="IRNazanin"/>
          <w:noProof/>
          <w:sz w:val="28"/>
          <w:szCs w:val="28"/>
          <w:rtl/>
        </w:rPr>
        <w:t>(11)</w:t>
      </w:r>
      <w:r w:rsidRPr="00153F29">
        <w:rPr>
          <w:rFonts w:ascii="IRNazanin" w:hAnsi="IRNazanin" w:cs="IRNazanin"/>
          <w:sz w:val="28"/>
          <w:szCs w:val="28"/>
          <w:rtl/>
        </w:rPr>
        <w:fldChar w:fldCharType="end"/>
      </w:r>
      <w:r w:rsidRPr="00153F29">
        <w:rPr>
          <w:rFonts w:ascii="IRNazanin" w:hAnsi="IRNazanin" w:cs="IRNazanin"/>
          <w:sz w:val="28"/>
          <w:szCs w:val="28"/>
          <w:rtl/>
        </w:rPr>
        <w:t xml:space="preserve">. مراقبت تکاملی با اهداف کاستن استرس نوزاد، </w:t>
      </w:r>
      <w:r w:rsidR="00F60E8E">
        <w:rPr>
          <w:rFonts w:ascii="IRNazanin" w:hAnsi="IRNazanin" w:cs="IRNazanin" w:hint="cs"/>
          <w:sz w:val="28"/>
          <w:szCs w:val="28"/>
          <w:rtl/>
        </w:rPr>
        <w:t xml:space="preserve">ذخیره </w:t>
      </w:r>
      <w:r w:rsidRPr="00153F29">
        <w:rPr>
          <w:rFonts w:ascii="IRNazanin" w:hAnsi="IRNazanin" w:cs="IRNazanin"/>
          <w:sz w:val="28"/>
          <w:szCs w:val="28"/>
          <w:rtl/>
        </w:rPr>
        <w:t xml:space="preserve"> انرژی</w:t>
      </w:r>
      <w:r w:rsidR="00F60E8E">
        <w:rPr>
          <w:rFonts w:ascii="IRNazanin" w:hAnsi="IRNazanin" w:cs="IRNazanin" w:hint="cs"/>
          <w:sz w:val="28"/>
          <w:szCs w:val="28"/>
          <w:rtl/>
        </w:rPr>
        <w:t xml:space="preserve"> نوزاد </w:t>
      </w:r>
      <w:r w:rsidRPr="00153F29">
        <w:rPr>
          <w:rFonts w:ascii="IRNazanin" w:hAnsi="IRNazanin" w:cs="IRNazanin"/>
          <w:sz w:val="28"/>
          <w:szCs w:val="28"/>
          <w:rtl/>
        </w:rPr>
        <w:t>، به وجود آوردن زمینه رشد طبیعی نوزاد، بهبود شرایط خواب باکیفیت برای نوزاد است. علاوه بر موارد فوق</w:t>
      </w:r>
      <w:r w:rsidR="00F60E8E">
        <w:rPr>
          <w:rFonts w:ascii="IRNazanin" w:hAnsi="IRNazanin" w:cs="IRNazanin" w:hint="cs"/>
          <w:sz w:val="28"/>
          <w:szCs w:val="28"/>
          <w:rtl/>
        </w:rPr>
        <w:t>،</w:t>
      </w:r>
      <w:r w:rsidRPr="00153F29">
        <w:rPr>
          <w:rFonts w:ascii="IRNazanin" w:hAnsi="IRNazanin" w:cs="IRNazanin"/>
          <w:sz w:val="28"/>
          <w:szCs w:val="28"/>
          <w:rtl/>
        </w:rPr>
        <w:t xml:space="preserve"> حمایت عاطفی و رفتاری از نوزاد نابالغ از اهمیت زیادی برخوردار است </w:t>
      </w:r>
      <w:r w:rsidRPr="00153F29">
        <w:rPr>
          <w:rFonts w:ascii="IRNazanin" w:hAnsi="IRNazanin" w:cs="IRNazanin"/>
          <w:sz w:val="28"/>
          <w:szCs w:val="28"/>
          <w:rtl/>
        </w:rPr>
        <w:fldChar w:fldCharType="begin"/>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 &lt;EndNote&gt;&lt;Cite&gt;&lt;Author&gt;Sabaghi&lt;/Author&gt;&lt;Year&gt;2016&lt;/Year&gt;&lt;RecNum&gt;5&lt;/RecNum&gt;&lt;DisplayText&gt;(2)&lt;/DisplayText&gt;&lt;record&gt;&lt;rec-number&gt;5&lt;/rec-number&gt;&lt;foreign-keys&gt;&lt;key app="EN" db-id="tvvvv0rzzwrawxefs98vv9zfr9dwx9t2tav2" timestamp="1555846936"&gt;5&lt;/key</w:instrText>
      </w:r>
      <w:r w:rsidRPr="00153F29">
        <w:rPr>
          <w:rFonts w:ascii="IRNazanin" w:hAnsi="IRNazanin" w:cs="IRNazanin"/>
          <w:sz w:val="28"/>
          <w:szCs w:val="28"/>
          <w:rtl/>
        </w:rPr>
        <w:instrText>&gt;&lt;/</w:instrText>
      </w:r>
      <w:r w:rsidRPr="00153F29">
        <w:rPr>
          <w:rFonts w:ascii="IRNazanin" w:hAnsi="IRNazanin" w:cs="IRNazanin"/>
          <w:sz w:val="28"/>
          <w:szCs w:val="28"/>
        </w:rPr>
        <w:instrText>foreign-keys&gt;&lt;ref-type name="Journal Article"&gt;17&lt;/ref-type&gt;&lt;contributors&gt;&lt;authors&gt;&lt;author&gt;Sabaghi, S&lt;/author&gt;&lt;author&gt;Nourian, M&lt;/author&gt;&lt;author&gt;Fallahi, M&lt;/author&gt;&lt;author&gt;Nasiri, M&lt;/author&gt;&lt;/authors&gt;&lt;/contributors&gt;&lt;auth-address&gt;PhD of Nursing, Science</w:instrText>
      </w:r>
      <w:r w:rsidRPr="00153F29">
        <w:rPr>
          <w:rFonts w:ascii="IRNazanin" w:hAnsi="IRNazanin" w:cs="IRNazanin"/>
          <w:sz w:val="28"/>
          <w:szCs w:val="28"/>
          <w:rtl/>
        </w:rPr>
        <w:instrText xml:space="preserve"> </w:instrText>
      </w:r>
      <w:r w:rsidRPr="00153F29">
        <w:rPr>
          <w:rFonts w:ascii="IRNazanin" w:hAnsi="IRNazanin" w:cs="IRNazanin"/>
          <w:sz w:val="28"/>
          <w:szCs w:val="28"/>
        </w:rPr>
        <w:instrText>Faculty Educator, Shahid Beheshti School of Nursing and Midwifery. Tehran, Iran *)corresponding author(: Tel:+989125446122 Email: manighea@yahoo.com&lt;/auth-address&gt;&lt;titles&gt;&lt;title&gt;Effect of Developmental Care on the Duration of Mechanical Ventilation in Preterm Infants %J Iran Journal of Nursing&lt;/title&gt;&lt;/titles&gt;&lt;pages&gt;50-57&lt;/pages&gt;&lt;volume&gt;28&lt;/volume&gt;&lt;number&gt;98&lt;/number&gt;&lt;section&gt;50&lt;/section&gt;&lt;keywords&gt;&lt;keyword&gt;Premature infant, Mechanical ventilation, Neonatal Respiratory Distress Syndrome, Neonatal intensive</w:instrText>
      </w:r>
      <w:r w:rsidRPr="00153F29">
        <w:rPr>
          <w:rFonts w:ascii="IRNazanin" w:hAnsi="IRNazanin" w:cs="IRNazanin"/>
          <w:sz w:val="28"/>
          <w:szCs w:val="28"/>
          <w:rtl/>
        </w:rPr>
        <w:instrText xml:space="preserve"> </w:instrText>
      </w:r>
      <w:r w:rsidRPr="00153F29">
        <w:rPr>
          <w:rFonts w:ascii="IRNazanin" w:hAnsi="IRNazanin" w:cs="IRNazanin"/>
          <w:sz w:val="28"/>
          <w:szCs w:val="28"/>
        </w:rPr>
        <w:instrText>care units.&lt;/keyword&gt;&lt;/keywords&gt;&lt;dates&gt;&lt;year&gt;2016&lt;/year&gt;&lt;/dates&gt;&lt;isbn&gt;2008-5923&lt;/isbn&gt;&lt;call-num&gt;A-10-1422-2&lt;/call-num&gt;&lt;work-type&gt;Research&lt;/work-type&gt;&lt;urls&gt;&lt;related-urls&gt;&lt;url&gt;http://ijn.iums.ac.ir/article-1-2269-en.html&lt;/url&gt;&lt;/related-urls&gt;&lt;pdf-urls&gt;&lt;url&gt;http://ijn.iums.ac.ir/article-1-2269-en.pdf&lt;/url&gt;&lt;/pdf-urls&gt;&lt;/urls&gt;&lt;electronic-resource-num&gt;10.29252/ijn.28.98.50&lt;/electronic-resource-num&gt;&lt;language&gt;eng&lt;/language&gt;&lt;access-date&gt;2016&lt;/access-date&gt;&lt;/record&gt;&lt;/Cite&gt;&lt;/EndNote</w:instrText>
      </w:r>
      <w:r w:rsidRPr="00153F29">
        <w:rPr>
          <w:rFonts w:ascii="IRNazanin" w:hAnsi="IRNazanin" w:cs="IRNazanin"/>
          <w:sz w:val="28"/>
          <w:szCs w:val="28"/>
          <w:rtl/>
        </w:rPr>
        <w:instrText>&gt;</w:instrText>
      </w:r>
      <w:r w:rsidRPr="00153F29">
        <w:rPr>
          <w:rFonts w:ascii="IRNazanin" w:hAnsi="IRNazanin" w:cs="IRNazanin"/>
          <w:sz w:val="28"/>
          <w:szCs w:val="28"/>
          <w:rtl/>
        </w:rPr>
        <w:fldChar w:fldCharType="separate"/>
      </w:r>
      <w:r w:rsidRPr="00153F29">
        <w:rPr>
          <w:rFonts w:ascii="IRNazanin" w:hAnsi="IRNazanin" w:cs="IRNazanin"/>
          <w:sz w:val="28"/>
          <w:szCs w:val="28"/>
          <w:rtl/>
        </w:rPr>
        <w:t>(2)</w:t>
      </w:r>
      <w:r w:rsidRPr="00153F29">
        <w:rPr>
          <w:rFonts w:ascii="IRNazanin" w:hAnsi="IRNazanin" w:cs="IRNazanin"/>
          <w:sz w:val="28"/>
          <w:szCs w:val="28"/>
          <w:rtl/>
        </w:rPr>
        <w:fldChar w:fldCharType="end"/>
      </w:r>
      <w:r w:rsidRPr="00153F29">
        <w:rPr>
          <w:rFonts w:ascii="IRNazanin" w:hAnsi="IRNazanin" w:cs="IRNazanin"/>
          <w:sz w:val="28"/>
          <w:szCs w:val="28"/>
        </w:rPr>
        <w:t xml:space="preserve"> Pena</w:t>
      </w:r>
      <w:r w:rsidRPr="00153F29" w:rsidDel="008A3891">
        <w:rPr>
          <w:rFonts w:ascii="IRNazanin" w:hAnsi="IRNazanin" w:cs="IRNazanin"/>
          <w:sz w:val="28"/>
          <w:szCs w:val="28"/>
          <w:rtl/>
        </w:rPr>
        <w:t xml:space="preserve"> </w:t>
      </w:r>
      <w:r w:rsidRPr="00153F29">
        <w:rPr>
          <w:rFonts w:ascii="IRNazanin" w:hAnsi="IRNazanin" w:cs="IRNazanin"/>
          <w:sz w:val="28"/>
          <w:szCs w:val="28"/>
          <w:rtl/>
        </w:rPr>
        <w:t xml:space="preserve">(۲۰۱۶) </w:t>
      </w:r>
      <w:r w:rsidR="00F60E8E">
        <w:rPr>
          <w:rFonts w:ascii="IRNazanin" w:hAnsi="IRNazanin" w:cs="IRNazanin" w:hint="cs"/>
          <w:sz w:val="28"/>
          <w:szCs w:val="28"/>
          <w:rtl/>
        </w:rPr>
        <w:t xml:space="preserve">نشان داد </w:t>
      </w:r>
      <w:r w:rsidRPr="00153F29">
        <w:rPr>
          <w:rFonts w:ascii="IRNazanin" w:hAnsi="IRNazanin" w:cs="IRNazanin"/>
          <w:sz w:val="28"/>
          <w:szCs w:val="28"/>
          <w:rtl/>
        </w:rPr>
        <w:t xml:space="preserve"> که مداخلات مربوط به ابعاد مختلف مراقبت تکاملی شامل پشتیبانی از نوزاد</w:t>
      </w:r>
      <w:r w:rsidR="00BD02B7">
        <w:rPr>
          <w:rFonts w:ascii="IRNazanin" w:hAnsi="IRNazanin" w:cs="IRNazanin" w:hint="cs"/>
          <w:sz w:val="28"/>
          <w:szCs w:val="28"/>
          <w:rtl/>
        </w:rPr>
        <w:t xml:space="preserve"> با رفتارخوانی نوزاد </w:t>
      </w:r>
      <w:r w:rsidRPr="00153F29">
        <w:rPr>
          <w:rFonts w:ascii="IRNazanin" w:hAnsi="IRNazanin" w:cs="IRNazanin"/>
          <w:sz w:val="28"/>
          <w:szCs w:val="28"/>
          <w:rtl/>
        </w:rPr>
        <w:t>، اقدامات مربوط به ارتقای تثبیت فیزیولوژیک نوزاد، ترغیب رشد و بلوغ طبیعی نوزاد است</w:t>
      </w:r>
      <w:r w:rsidRPr="00153F29">
        <w:rPr>
          <w:rFonts w:ascii="IRNazanin" w:hAnsi="IRNazanin" w:cs="IRNazanin"/>
          <w:sz w:val="28"/>
          <w:szCs w:val="28"/>
          <w:rtl/>
        </w:rPr>
        <w:fldChar w:fldCharType="begin">
          <w:fldData xml:space="preserve">PEVuZE5vdGU+PENpdGU+PEF1dGhvcj5Nb3NxdWVkYS1QZW5hPC9BdXRob3I+PFllYXI+MjAxNjwv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</w:fldData>
        </w:fldChar>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w:instrText>
      </w:r>
      <w:r w:rsidRPr="00153F29">
        <w:rPr>
          <w:rFonts w:ascii="IRNazanin" w:hAnsi="IRNazanin" w:cs="IRNazanin"/>
          <w:sz w:val="28"/>
          <w:szCs w:val="28"/>
          <w:rtl/>
        </w:rPr>
        <w:instrText xml:space="preserve"> </w:instrText>
      </w:r>
      <w:r w:rsidRPr="00153F29">
        <w:rPr>
          <w:rFonts w:ascii="IRNazanin" w:hAnsi="IRNazanin" w:cs="IRNazanin"/>
          <w:sz w:val="28"/>
          <w:szCs w:val="28"/>
          <w:rtl/>
        </w:rPr>
        <w:fldChar w:fldCharType="begin">
          <w:fldData xml:space="preserve">PEVuZE5vdGU+PENpdGU+PEF1dGhvcj5Nb3NxdWVkYS1QZW5hPC9BdXRob3I+PFllYXI+MjAxNjwv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</w:fldData>
        </w:fldChar>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EN.CITE.DATA</w:instrText>
      </w:r>
      <w:r w:rsidRPr="00153F29">
        <w:rPr>
          <w:rFonts w:ascii="IRNazanin" w:hAnsi="IRNazanin" w:cs="IRNazanin"/>
          <w:sz w:val="28"/>
          <w:szCs w:val="28"/>
          <w:rtl/>
        </w:rPr>
        <w:instrText xml:space="preserve"> </w:instrText>
      </w:r>
      <w:r w:rsidRPr="00153F29">
        <w:rPr>
          <w:rFonts w:ascii="IRNazanin" w:hAnsi="IRNazanin" w:cs="IRNazanin"/>
          <w:sz w:val="28"/>
          <w:szCs w:val="28"/>
          <w:rtl/>
        </w:rPr>
      </w:r>
      <w:r w:rsidRPr="00153F29">
        <w:rPr>
          <w:rFonts w:ascii="IRNazanin" w:hAnsi="IRNazanin" w:cs="IRNazanin"/>
          <w:sz w:val="28"/>
          <w:szCs w:val="28"/>
          <w:rtl/>
        </w:rPr>
        <w:fldChar w:fldCharType="end"/>
      </w:r>
      <w:r w:rsidRPr="00153F29">
        <w:rPr>
          <w:rFonts w:ascii="IRNazanin" w:hAnsi="IRNazanin" w:cs="IRNazanin"/>
          <w:sz w:val="28"/>
          <w:szCs w:val="28"/>
          <w:rtl/>
        </w:rPr>
      </w:r>
      <w:r w:rsidRPr="00153F29">
        <w:rPr>
          <w:rFonts w:ascii="IRNazanin" w:hAnsi="IRNazanin" w:cs="IRNazanin"/>
          <w:sz w:val="28"/>
          <w:szCs w:val="28"/>
          <w:rtl/>
        </w:rPr>
        <w:fldChar w:fldCharType="separate"/>
      </w:r>
      <w:r w:rsidRPr="00153F29">
        <w:rPr>
          <w:rFonts w:ascii="IRNazanin" w:hAnsi="IRNazanin" w:cs="IRNazanin"/>
          <w:noProof/>
          <w:sz w:val="28"/>
          <w:szCs w:val="28"/>
          <w:rtl/>
        </w:rPr>
        <w:t>(10)</w:t>
      </w:r>
      <w:r w:rsidRPr="00153F29">
        <w:rPr>
          <w:rFonts w:ascii="IRNazanin" w:hAnsi="IRNazanin" w:cs="IRNazanin"/>
          <w:sz w:val="28"/>
          <w:szCs w:val="28"/>
          <w:rtl/>
        </w:rPr>
        <w:fldChar w:fldCharType="end"/>
      </w:r>
      <w:r w:rsidRPr="00153F29">
        <w:rPr>
          <w:rFonts w:ascii="IRNazanin" w:hAnsi="IRNazanin" w:cs="IRNazanin"/>
          <w:sz w:val="28"/>
          <w:szCs w:val="28"/>
          <w:rtl/>
        </w:rPr>
        <w:t>.</w:t>
      </w:r>
      <w:r w:rsidRPr="00153F29">
        <w:rPr>
          <w:rFonts w:ascii="IRNazanin" w:hAnsi="IRNazanin" w:cs="IRNazanin"/>
          <w:sz w:val="28"/>
          <w:szCs w:val="28"/>
        </w:rPr>
        <w:t xml:space="preserve"> </w:t>
      </w:r>
      <w:proofErr w:type="spellStart"/>
      <w:r w:rsidRPr="00153F29">
        <w:rPr>
          <w:rFonts w:ascii="IRNazanin" w:hAnsi="IRNazanin" w:cs="IRNazanin"/>
          <w:sz w:val="28"/>
          <w:szCs w:val="28"/>
        </w:rPr>
        <w:t>Razavi</w:t>
      </w:r>
      <w:proofErr w:type="spellEnd"/>
      <w:r w:rsidRPr="00153F29">
        <w:rPr>
          <w:rFonts w:ascii="IRNazanin" w:hAnsi="IRNazanin" w:cs="IRNazanin"/>
          <w:sz w:val="28"/>
          <w:szCs w:val="28"/>
        </w:rPr>
        <w:t xml:space="preserve"> </w:t>
      </w:r>
      <w:proofErr w:type="spellStart"/>
      <w:r w:rsidRPr="00153F29">
        <w:rPr>
          <w:rFonts w:ascii="IRNazanin" w:hAnsi="IRNazanin" w:cs="IRNazanin"/>
          <w:sz w:val="28"/>
          <w:szCs w:val="28"/>
        </w:rPr>
        <w:t>Nejad</w:t>
      </w:r>
      <w:proofErr w:type="spellEnd"/>
      <w:r w:rsidRPr="00153F29">
        <w:rPr>
          <w:rFonts w:ascii="IRNazanin" w:hAnsi="IRNazanin" w:cs="IRNazanin"/>
          <w:sz w:val="28"/>
          <w:szCs w:val="28"/>
          <w:rtl/>
        </w:rPr>
        <w:t xml:space="preserve"> (۲۰۱۷) نیز </w:t>
      </w:r>
      <w:r w:rsidR="00F60E8E">
        <w:rPr>
          <w:rFonts w:ascii="IRNazanin" w:hAnsi="IRNazanin" w:cs="IRNazanin" w:hint="cs"/>
          <w:sz w:val="28"/>
          <w:szCs w:val="28"/>
          <w:rtl/>
        </w:rPr>
        <w:t xml:space="preserve">تاکید کرد </w:t>
      </w:r>
      <w:r w:rsidRPr="00153F29">
        <w:rPr>
          <w:rFonts w:ascii="IRNazanin" w:hAnsi="IRNazanin" w:cs="IRNazanin"/>
          <w:sz w:val="28"/>
          <w:szCs w:val="28"/>
          <w:rtl/>
        </w:rPr>
        <w:t xml:space="preserve">که یکی از راهکارهای لازم به‌منظور اجرای مداخلات برای رشد طبیعی نوزاد در جهت اجرای مراقبت تکاملی، اجرای روش‌های مراقبتی جدید ازجمله مراقبت مبتنی بر نشانه و مراقبت خوشه‌ای </w:t>
      </w:r>
      <w:r w:rsidRPr="00153F29">
        <w:rPr>
          <w:rStyle w:val="FootnoteReference"/>
          <w:rFonts w:ascii="IRNazanin" w:hAnsi="IRNazanin" w:cs="IRNazanin"/>
          <w:sz w:val="28"/>
          <w:szCs w:val="28"/>
          <w:rtl/>
        </w:rPr>
        <w:footnoteReference w:id="6"/>
      </w:r>
      <w:r w:rsidRPr="00153F29">
        <w:rPr>
          <w:rFonts w:ascii="IRNazanin" w:hAnsi="IRNazanin" w:cs="IRNazanin"/>
          <w:sz w:val="28"/>
          <w:szCs w:val="28"/>
          <w:rtl/>
        </w:rPr>
        <w:t>است</w:t>
      </w:r>
      <w:r w:rsidRPr="00153F29">
        <w:rPr>
          <w:rFonts w:ascii="IRNazanin" w:hAnsi="IRNazanin" w:cs="IRNazanin"/>
          <w:sz w:val="28"/>
          <w:szCs w:val="28"/>
          <w:rtl/>
        </w:rPr>
        <w:fldChar w:fldCharType="begin"/>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 &lt;EndNote&gt;&lt;Cite&gt;&lt;Author&gt;Mostajab Razavi Nejad</w:instrText>
      </w:r>
      <w:r w:rsidRPr="00153F29">
        <w:rPr>
          <w:rFonts w:ascii="IRNazanin" w:hAnsi="IRNazanin" w:cs="IRNazanin"/>
          <w:sz w:val="28"/>
          <w:szCs w:val="28"/>
          <w:rtl/>
        </w:rPr>
        <w:instrText>1</w:instrText>
      </w:r>
      <w:r w:rsidRPr="00153F29">
        <w:rPr>
          <w:rFonts w:ascii="IRNazanin" w:hAnsi="IRNazanin" w:cs="IRNazanin"/>
          <w:sz w:val="28"/>
          <w:szCs w:val="28"/>
        </w:rPr>
        <w:instrText>&lt;/Author&gt;&lt;Year&gt;</w:instrText>
      </w:r>
      <w:r w:rsidRPr="00153F29">
        <w:rPr>
          <w:rFonts w:ascii="IRNazanin" w:hAnsi="IRNazanin" w:cs="IRNazanin"/>
          <w:sz w:val="28"/>
          <w:szCs w:val="28"/>
          <w:rtl/>
        </w:rPr>
        <w:instrText>2017</w:instrText>
      </w:r>
      <w:r w:rsidRPr="00153F29">
        <w:rPr>
          <w:rFonts w:ascii="IRNazanin" w:hAnsi="IRNazanin" w:cs="IRNazanin"/>
          <w:sz w:val="28"/>
          <w:szCs w:val="28"/>
        </w:rPr>
        <w:instrText>&lt;/Year&gt;&lt;RecNum&gt;</w:instrText>
      </w:r>
      <w:r w:rsidRPr="00153F29">
        <w:rPr>
          <w:rFonts w:ascii="IRNazanin" w:hAnsi="IRNazanin" w:cs="IRNazanin"/>
          <w:sz w:val="28"/>
          <w:szCs w:val="28"/>
          <w:rtl/>
        </w:rPr>
        <w:instrText>33</w:instrText>
      </w:r>
      <w:r w:rsidRPr="00153F29">
        <w:rPr>
          <w:rFonts w:ascii="IRNazanin" w:hAnsi="IRNazanin" w:cs="IRNazanin"/>
          <w:sz w:val="28"/>
          <w:szCs w:val="28"/>
        </w:rPr>
        <w:instrText>&lt;/RecNum&gt;&lt;DisplayText&gt;(</w:instrText>
      </w:r>
      <w:r w:rsidRPr="00153F29">
        <w:rPr>
          <w:rFonts w:ascii="IRNazanin" w:hAnsi="IRNazanin" w:cs="IRNazanin"/>
          <w:sz w:val="28"/>
          <w:szCs w:val="28"/>
          <w:rtl/>
        </w:rPr>
        <w:instrText>12</w:instrText>
      </w:r>
      <w:r w:rsidRPr="00153F29">
        <w:rPr>
          <w:rFonts w:ascii="IRNazanin" w:hAnsi="IRNazanin" w:cs="IRNazanin"/>
          <w:sz w:val="28"/>
          <w:szCs w:val="28"/>
        </w:rPr>
        <w:instrText>)&lt;/DisplayText&gt;&lt;record&gt;&lt;rec-number&gt;</w:instrText>
      </w:r>
      <w:r w:rsidRPr="00153F29">
        <w:rPr>
          <w:rFonts w:ascii="IRNazanin" w:hAnsi="IRNazanin" w:cs="IRNazanin"/>
          <w:sz w:val="28"/>
          <w:szCs w:val="28"/>
          <w:rtl/>
        </w:rPr>
        <w:instrText>33</w:instrText>
      </w:r>
      <w:r w:rsidRPr="00153F29">
        <w:rPr>
          <w:rFonts w:ascii="IRNazanin" w:hAnsi="IRNazanin" w:cs="IRNazanin"/>
          <w:sz w:val="28"/>
          <w:szCs w:val="28"/>
        </w:rPr>
        <w:instrText>&lt;/rec-number&gt;&lt;foreign-keys&gt;&lt;key app="EN" db-id="tvvvv</w:instrText>
      </w:r>
      <w:r w:rsidRPr="00153F29">
        <w:rPr>
          <w:rFonts w:ascii="IRNazanin" w:hAnsi="IRNazanin" w:cs="IRNazanin"/>
          <w:sz w:val="28"/>
          <w:szCs w:val="28"/>
          <w:rtl/>
        </w:rPr>
        <w:instrText>0</w:instrText>
      </w:r>
      <w:r w:rsidRPr="00153F29">
        <w:rPr>
          <w:rFonts w:ascii="IRNazanin" w:hAnsi="IRNazanin" w:cs="IRNazanin"/>
          <w:sz w:val="28"/>
          <w:szCs w:val="28"/>
        </w:rPr>
        <w:instrText>rzzwrawxefs</w:instrText>
      </w:r>
      <w:r w:rsidRPr="00153F29">
        <w:rPr>
          <w:rFonts w:ascii="IRNazanin" w:hAnsi="IRNazanin" w:cs="IRNazanin"/>
          <w:sz w:val="28"/>
          <w:szCs w:val="28"/>
          <w:rtl/>
        </w:rPr>
        <w:instrText>98</w:instrText>
      </w:r>
      <w:r w:rsidRPr="00153F29">
        <w:rPr>
          <w:rFonts w:ascii="IRNazanin" w:hAnsi="IRNazanin" w:cs="IRNazanin"/>
          <w:sz w:val="28"/>
          <w:szCs w:val="28"/>
        </w:rPr>
        <w:instrText>vv</w:instrText>
      </w:r>
      <w:r w:rsidRPr="00153F29">
        <w:rPr>
          <w:rFonts w:ascii="IRNazanin" w:hAnsi="IRNazanin" w:cs="IRNazanin"/>
          <w:sz w:val="28"/>
          <w:szCs w:val="28"/>
          <w:rtl/>
        </w:rPr>
        <w:instrText>9</w:instrText>
      </w:r>
      <w:r w:rsidRPr="00153F29">
        <w:rPr>
          <w:rFonts w:ascii="IRNazanin" w:hAnsi="IRNazanin" w:cs="IRNazanin"/>
          <w:sz w:val="28"/>
          <w:szCs w:val="28"/>
        </w:rPr>
        <w:instrText>zfr</w:instrText>
      </w:r>
      <w:r w:rsidRPr="00153F29">
        <w:rPr>
          <w:rFonts w:ascii="IRNazanin" w:hAnsi="IRNazanin" w:cs="IRNazanin"/>
          <w:sz w:val="28"/>
          <w:szCs w:val="28"/>
          <w:rtl/>
        </w:rPr>
        <w:instrText>9</w:instrText>
      </w:r>
      <w:r w:rsidRPr="00153F29">
        <w:rPr>
          <w:rFonts w:ascii="IRNazanin" w:hAnsi="IRNazanin" w:cs="IRNazanin"/>
          <w:sz w:val="28"/>
          <w:szCs w:val="28"/>
        </w:rPr>
        <w:instrText>dwx</w:instrText>
      </w:r>
      <w:r w:rsidRPr="00153F29">
        <w:rPr>
          <w:rFonts w:ascii="IRNazanin" w:hAnsi="IRNazanin" w:cs="IRNazanin"/>
          <w:sz w:val="28"/>
          <w:szCs w:val="28"/>
          <w:rtl/>
        </w:rPr>
        <w:instrText>9</w:instrText>
      </w:r>
      <w:r w:rsidRPr="00153F29">
        <w:rPr>
          <w:rFonts w:ascii="IRNazanin" w:hAnsi="IRNazanin" w:cs="IRNazanin"/>
          <w:sz w:val="28"/>
          <w:szCs w:val="28"/>
        </w:rPr>
        <w:instrText>t</w:instrText>
      </w:r>
      <w:r w:rsidRPr="00153F29">
        <w:rPr>
          <w:rFonts w:ascii="IRNazanin" w:hAnsi="IRNazanin" w:cs="IRNazanin"/>
          <w:sz w:val="28"/>
          <w:szCs w:val="28"/>
          <w:rtl/>
        </w:rPr>
        <w:instrText>2</w:instrText>
      </w:r>
      <w:r w:rsidRPr="00153F29">
        <w:rPr>
          <w:rFonts w:ascii="IRNazanin" w:hAnsi="IRNazanin" w:cs="IRNazanin"/>
          <w:sz w:val="28"/>
          <w:szCs w:val="28"/>
        </w:rPr>
        <w:instrText>tav</w:instrText>
      </w:r>
      <w:r w:rsidRPr="00153F29">
        <w:rPr>
          <w:rFonts w:ascii="IRNazanin" w:hAnsi="IRNazanin" w:cs="IRNazanin"/>
          <w:sz w:val="28"/>
          <w:szCs w:val="28"/>
          <w:rtl/>
        </w:rPr>
        <w:instrText>2</w:instrText>
      </w:r>
      <w:r w:rsidRPr="00153F29">
        <w:rPr>
          <w:rFonts w:ascii="IRNazanin" w:hAnsi="IRNazanin" w:cs="IRNazanin"/>
          <w:sz w:val="28"/>
          <w:szCs w:val="28"/>
        </w:rPr>
        <w:instrText>" timestamp</w:instrText>
      </w:r>
      <w:r w:rsidRPr="00153F29">
        <w:rPr>
          <w:rFonts w:ascii="IRNazanin" w:hAnsi="IRNazanin" w:cs="IRNazanin"/>
          <w:sz w:val="28"/>
          <w:szCs w:val="28"/>
          <w:rtl/>
        </w:rPr>
        <w:instrText>="1560546420"&gt;33&lt;/</w:instrText>
      </w:r>
      <w:r w:rsidRPr="00153F29">
        <w:rPr>
          <w:rFonts w:ascii="IRNazanin" w:hAnsi="IRNazanin" w:cs="IRNazanin"/>
          <w:sz w:val="28"/>
          <w:szCs w:val="28"/>
        </w:rPr>
        <w:instrText>key&gt;&lt;/foreign-keys&gt;&lt;ref-type name="Journal Article"&gt;</w:instrText>
      </w:r>
      <w:r w:rsidRPr="00153F29">
        <w:rPr>
          <w:rFonts w:ascii="IRNazanin" w:hAnsi="IRNazanin" w:cs="IRNazanin"/>
          <w:sz w:val="28"/>
          <w:szCs w:val="28"/>
          <w:rtl/>
        </w:rPr>
        <w:instrText>17</w:instrText>
      </w:r>
      <w:r w:rsidRPr="00153F29">
        <w:rPr>
          <w:rFonts w:ascii="IRNazanin" w:hAnsi="IRNazanin" w:cs="IRNazanin"/>
          <w:sz w:val="28"/>
          <w:szCs w:val="28"/>
        </w:rPr>
        <w:instrText>&lt;/ref-type&gt;&lt;contributors&gt;&lt;authors&gt;&lt;author&gt;Mostajab Razavi Nejad</w:instrText>
      </w:r>
      <w:r w:rsidRPr="00153F29">
        <w:rPr>
          <w:rFonts w:ascii="IRNazanin" w:hAnsi="IRNazanin" w:cs="IRNazanin"/>
          <w:sz w:val="28"/>
          <w:szCs w:val="28"/>
          <w:rtl/>
        </w:rPr>
        <w:instrText>1</w:instrText>
      </w:r>
      <w:r w:rsidRPr="00153F29">
        <w:rPr>
          <w:rFonts w:ascii="IRNazanin" w:hAnsi="IRNazanin" w:cs="IRNazanin"/>
          <w:sz w:val="28"/>
          <w:szCs w:val="28"/>
        </w:rPr>
        <w:instrText>, Mohammad Heidarzadeh</w:instrText>
      </w:r>
      <w:r w:rsidRPr="00153F29">
        <w:rPr>
          <w:rFonts w:ascii="IRNazanin" w:hAnsi="IRNazanin" w:cs="IRNazanin"/>
          <w:sz w:val="28"/>
          <w:szCs w:val="28"/>
          <w:rtl/>
        </w:rPr>
        <w:instrText>2</w:instrText>
      </w:r>
      <w:r w:rsidRPr="00153F29">
        <w:rPr>
          <w:rFonts w:ascii="IRNazanin" w:hAnsi="IRNazanin" w:cs="IRNazanin"/>
          <w:sz w:val="28"/>
          <w:szCs w:val="28"/>
        </w:rPr>
        <w:instrText>, Parisa Mohagheghi</w:instrText>
      </w:r>
      <w:r w:rsidRPr="00153F29">
        <w:rPr>
          <w:rFonts w:ascii="IRNazanin" w:hAnsi="IRNazanin" w:cs="IRNazanin"/>
          <w:sz w:val="28"/>
          <w:szCs w:val="28"/>
          <w:rtl/>
        </w:rPr>
        <w:instrText>3</w:instrText>
      </w:r>
      <w:r w:rsidRPr="00153F29">
        <w:rPr>
          <w:rFonts w:ascii="IRNazanin" w:hAnsi="IRNazanin" w:cs="IRNazanin"/>
          <w:sz w:val="28"/>
          <w:szCs w:val="28"/>
        </w:rPr>
        <w:instrText>, Forouzan Akrami</w:instrText>
      </w:r>
      <w:r w:rsidRPr="00153F29">
        <w:rPr>
          <w:rFonts w:ascii="IRNazanin" w:hAnsi="IRNazanin" w:cs="IRNazanin"/>
          <w:sz w:val="28"/>
          <w:szCs w:val="28"/>
          <w:rtl/>
        </w:rPr>
        <w:instrText>4</w:instrText>
      </w:r>
      <w:r w:rsidRPr="00153F29">
        <w:rPr>
          <w:rFonts w:ascii="IRNazanin" w:hAnsi="IRNazanin" w:cs="IRNazanin"/>
          <w:sz w:val="28"/>
          <w:szCs w:val="28"/>
        </w:rPr>
        <w:instrText>, Amir Almasi-Hashiani</w:instrText>
      </w:r>
      <w:r w:rsidRPr="00153F29">
        <w:rPr>
          <w:rFonts w:ascii="IRNazanin" w:hAnsi="IRNazanin" w:cs="IRNazanin"/>
          <w:sz w:val="28"/>
          <w:szCs w:val="28"/>
          <w:rtl/>
        </w:rPr>
        <w:instrText>5</w:instrText>
      </w:r>
      <w:r w:rsidRPr="00153F29">
        <w:rPr>
          <w:rFonts w:ascii="IRNazanin" w:hAnsi="IRNazanin" w:cs="IRNazanin"/>
          <w:sz w:val="28"/>
          <w:szCs w:val="28"/>
        </w:rPr>
        <w:instrText>, Zahra Eskandari</w:instrText>
      </w:r>
      <w:r w:rsidRPr="00153F29">
        <w:rPr>
          <w:rFonts w:ascii="IRNazanin" w:hAnsi="IRNazanin" w:cs="IRNazanin"/>
          <w:sz w:val="28"/>
          <w:szCs w:val="28"/>
          <w:rtl/>
        </w:rPr>
        <w:instrText>6</w:instrText>
      </w:r>
      <w:r w:rsidRPr="00153F29">
        <w:rPr>
          <w:rFonts w:ascii="IRNazanin" w:hAnsi="IRNazanin" w:cs="IRNazanin"/>
          <w:sz w:val="28"/>
          <w:szCs w:val="28"/>
        </w:rPr>
        <w:instrText>&lt;/author&gt;&lt;/authors</w:instrText>
      </w:r>
      <w:r w:rsidRPr="00153F29">
        <w:rPr>
          <w:rFonts w:ascii="IRNazanin" w:hAnsi="IRNazanin" w:cs="IRNazanin"/>
          <w:sz w:val="28"/>
          <w:szCs w:val="28"/>
          <w:rtl/>
        </w:rPr>
        <w:instrText>&gt;&lt;/</w:instrText>
      </w:r>
      <w:r w:rsidRPr="00153F29">
        <w:rPr>
          <w:rFonts w:ascii="IRNazanin" w:hAnsi="IRNazanin" w:cs="IRNazanin"/>
          <w:sz w:val="28"/>
          <w:szCs w:val="28"/>
        </w:rPr>
        <w:instrText>contributors&gt;&lt;titles&gt;&lt;title&gt;Assessment of Physical Environment of Iran’s Neonatal Tertiary Care Centers from the Perspective of the Neonatal Individualized Developmental Care &lt;/title&gt;&lt;secondary-title&gt;Iran J Nurs Midwifery Res&lt;/secondary-title&gt;&lt;/titles</w:instrText>
      </w:r>
      <w:r w:rsidRPr="00153F29">
        <w:rPr>
          <w:rFonts w:ascii="IRNazanin" w:hAnsi="IRNazanin" w:cs="IRNazanin"/>
          <w:sz w:val="28"/>
          <w:szCs w:val="28"/>
          <w:rtl/>
        </w:rPr>
        <w:instrText>&gt;&lt;</w:instrText>
      </w:r>
      <w:r w:rsidRPr="00153F29">
        <w:rPr>
          <w:rFonts w:ascii="IRNazanin" w:hAnsi="IRNazanin" w:cs="IRNazanin"/>
          <w:sz w:val="28"/>
          <w:szCs w:val="28"/>
        </w:rPr>
        <w:instrText>periodical&gt;&lt;full-title&gt;Iran J Nurs Midwifery Res&lt;/full-title&gt;&lt;abbr-</w:instrText>
      </w:r>
      <w:r w:rsidRPr="00153F29">
        <w:rPr>
          <w:rFonts w:ascii="IRNazanin" w:hAnsi="IRNazanin" w:cs="IRNazanin"/>
          <w:sz w:val="28"/>
          <w:szCs w:val="28"/>
          <w:rtl/>
        </w:rPr>
        <w:instrText>1</w:instrText>
      </w:r>
      <w:r w:rsidRPr="00153F29">
        <w:rPr>
          <w:rFonts w:ascii="IRNazanin" w:hAnsi="IRNazanin" w:cs="IRNazanin"/>
          <w:sz w:val="28"/>
          <w:szCs w:val="28"/>
        </w:rPr>
        <w:instrText>&gt;Iranian journal of nursing and midwifery research&lt;/abbr-</w:instrText>
      </w:r>
      <w:r w:rsidRPr="00153F29">
        <w:rPr>
          <w:rFonts w:ascii="IRNazanin" w:hAnsi="IRNazanin" w:cs="IRNazanin"/>
          <w:sz w:val="28"/>
          <w:szCs w:val="28"/>
          <w:rtl/>
        </w:rPr>
        <w:instrText>1</w:instrText>
      </w:r>
      <w:r w:rsidRPr="00153F29">
        <w:rPr>
          <w:rFonts w:ascii="IRNazanin" w:hAnsi="IRNazanin" w:cs="IRNazanin"/>
          <w:sz w:val="28"/>
          <w:szCs w:val="28"/>
        </w:rPr>
        <w:instrText>&gt;&lt;/periodical&gt;&lt;volume&gt;</w:instrText>
      </w:r>
      <w:r w:rsidRPr="00153F29">
        <w:rPr>
          <w:rFonts w:ascii="IRNazanin" w:hAnsi="IRNazanin" w:cs="IRNazanin"/>
          <w:sz w:val="28"/>
          <w:szCs w:val="28"/>
          <w:rtl/>
        </w:rPr>
        <w:instrText>8</w:instrText>
      </w:r>
      <w:r w:rsidRPr="00153F29">
        <w:rPr>
          <w:rFonts w:ascii="IRNazanin" w:hAnsi="IRNazanin" w:cs="IRNazanin"/>
          <w:sz w:val="28"/>
          <w:szCs w:val="28"/>
        </w:rPr>
        <w:instrText>(</w:instrText>
      </w:r>
      <w:r w:rsidRPr="00153F29">
        <w:rPr>
          <w:rFonts w:ascii="IRNazanin" w:hAnsi="IRNazanin" w:cs="IRNazanin"/>
          <w:sz w:val="28"/>
          <w:szCs w:val="28"/>
          <w:rtl/>
        </w:rPr>
        <w:instrText>4</w:instrText>
      </w:r>
      <w:r w:rsidRPr="00153F29">
        <w:rPr>
          <w:rFonts w:ascii="IRNazanin" w:hAnsi="IRNazanin" w:cs="IRNazanin"/>
          <w:sz w:val="28"/>
          <w:szCs w:val="28"/>
        </w:rPr>
        <w:instrText>)&lt;/volume&gt;&lt;dates&gt;&lt;year&gt;</w:instrText>
      </w:r>
      <w:r w:rsidRPr="00153F29">
        <w:rPr>
          <w:rFonts w:ascii="IRNazanin" w:hAnsi="IRNazanin" w:cs="IRNazanin"/>
          <w:sz w:val="28"/>
          <w:szCs w:val="28"/>
          <w:rtl/>
        </w:rPr>
        <w:instrText>2017</w:instrText>
      </w:r>
      <w:r w:rsidRPr="00153F29">
        <w:rPr>
          <w:rFonts w:ascii="IRNazanin" w:hAnsi="IRNazanin" w:cs="IRNazanin"/>
          <w:sz w:val="28"/>
          <w:szCs w:val="28"/>
        </w:rPr>
        <w:instrText xml:space="preserve">&lt;/year&gt;&lt;/dates&gt;&lt;urls&gt;&lt;/urls&gt;&lt;electronic-resource-num&gt; DOI: </w:instrText>
      </w:r>
      <w:r w:rsidRPr="00153F29">
        <w:rPr>
          <w:rFonts w:ascii="IRNazanin" w:hAnsi="IRNazanin" w:cs="IRNazanin"/>
          <w:sz w:val="28"/>
          <w:szCs w:val="28"/>
          <w:rtl/>
        </w:rPr>
        <w:instrText>10.22038</w:instrText>
      </w:r>
      <w:r w:rsidRPr="00153F29">
        <w:rPr>
          <w:rFonts w:ascii="IRNazanin" w:hAnsi="IRNazanin" w:cs="IRNazanin"/>
          <w:sz w:val="28"/>
          <w:szCs w:val="28"/>
        </w:rPr>
        <w:instrText>/ijn.</w:instrText>
      </w:r>
      <w:r w:rsidRPr="00153F29">
        <w:rPr>
          <w:rFonts w:ascii="IRNazanin" w:hAnsi="IRNazanin" w:cs="IRNazanin"/>
          <w:sz w:val="28"/>
          <w:szCs w:val="28"/>
          <w:rtl/>
        </w:rPr>
        <w:instrText>2017.21258.1240 &amp;#</w:instrText>
      </w:r>
      <w:r w:rsidRPr="00153F29">
        <w:rPr>
          <w:rFonts w:ascii="IRNazanin" w:hAnsi="IRNazanin" w:cs="IRNazanin"/>
          <w:sz w:val="28"/>
          <w:szCs w:val="28"/>
        </w:rPr>
        <w:instrText>xD;    &lt;/electronic-resource-num&gt;&lt;/record&gt;&lt;/Cite&gt;&lt;/EndNote</w:instrText>
      </w:r>
      <w:r w:rsidRPr="00153F29">
        <w:rPr>
          <w:rFonts w:ascii="IRNazanin" w:hAnsi="IRNazanin" w:cs="IRNazanin"/>
          <w:sz w:val="28"/>
          <w:szCs w:val="28"/>
          <w:rtl/>
        </w:rPr>
        <w:instrText>&gt;</w:instrText>
      </w:r>
      <w:r w:rsidRPr="00153F29">
        <w:rPr>
          <w:rFonts w:ascii="IRNazanin" w:hAnsi="IRNazanin" w:cs="IRNazanin"/>
          <w:sz w:val="28"/>
          <w:szCs w:val="28"/>
          <w:rtl/>
        </w:rPr>
        <w:fldChar w:fldCharType="separate"/>
      </w:r>
      <w:r w:rsidRPr="00153F29">
        <w:rPr>
          <w:rFonts w:ascii="IRNazanin" w:hAnsi="IRNazanin" w:cs="IRNazanin"/>
          <w:noProof/>
          <w:sz w:val="28"/>
          <w:szCs w:val="28"/>
          <w:rtl/>
        </w:rPr>
        <w:t>(12)</w:t>
      </w:r>
      <w:r w:rsidRPr="00153F29">
        <w:rPr>
          <w:rFonts w:ascii="IRNazanin" w:hAnsi="IRNazanin" w:cs="IRNazanin"/>
          <w:sz w:val="28"/>
          <w:szCs w:val="28"/>
          <w:rtl/>
        </w:rPr>
        <w:fldChar w:fldCharType="end"/>
      </w:r>
      <w:r w:rsidRPr="00153F29">
        <w:rPr>
          <w:rFonts w:ascii="IRNazanin" w:hAnsi="IRNazanin" w:cs="IRNazanin"/>
          <w:sz w:val="28"/>
          <w:szCs w:val="28"/>
          <w:rtl/>
        </w:rPr>
        <w:t>.</w:t>
      </w:r>
    </w:p>
    <w:p w:rsidR="002504E0" w:rsidRPr="00153F29" w:rsidRDefault="002504E0" w:rsidP="00F448CF">
      <w:pPr>
        <w:bidi/>
        <w:spacing w:line="360" w:lineRule="auto"/>
        <w:ind w:firstLine="567"/>
        <w:contextualSpacing/>
        <w:jc w:val="lowKashida"/>
        <w:rPr>
          <w:rFonts w:ascii="IRNazanin" w:hAnsi="IRNazanin" w:cs="IRNazanin"/>
          <w:sz w:val="28"/>
          <w:szCs w:val="28"/>
          <w:rtl/>
        </w:rPr>
      </w:pPr>
      <w:r w:rsidRPr="00153F29">
        <w:rPr>
          <w:rFonts w:ascii="IRNazanin" w:hAnsi="IRNazanin" w:cs="IRNazanin"/>
          <w:sz w:val="28"/>
          <w:szCs w:val="28"/>
          <w:rtl/>
        </w:rPr>
        <w:lastRenderedPageBreak/>
        <w:t xml:space="preserve">اجرای مراقبت تکاملی دارای پیامدهای کوتاه‌مدت و بلندمدت است. از اثرات مثبت مراقبت تکاملی می‌توان </w:t>
      </w:r>
      <w:r w:rsidR="00C62628">
        <w:rPr>
          <w:rFonts w:ascii="IRNazanin" w:hAnsi="IRNazanin" w:cs="IRNazanin" w:hint="cs"/>
          <w:sz w:val="28"/>
          <w:szCs w:val="28"/>
          <w:rtl/>
        </w:rPr>
        <w:t xml:space="preserve">به </w:t>
      </w:r>
      <w:r w:rsidRPr="00153F29">
        <w:rPr>
          <w:rFonts w:ascii="IRNazanin" w:hAnsi="IRNazanin" w:cs="IRNazanin"/>
          <w:sz w:val="28"/>
          <w:szCs w:val="28"/>
          <w:rtl/>
        </w:rPr>
        <w:t xml:space="preserve"> تغذیه زودرس با شیر مادر و وزن گیری اشاره کرد </w:t>
      </w:r>
      <w:r w:rsidRPr="00153F29">
        <w:rPr>
          <w:rFonts w:ascii="IRNazanin" w:hAnsi="IRNazanin" w:cs="IRNazanin"/>
          <w:sz w:val="28"/>
          <w:szCs w:val="28"/>
          <w:rtl/>
        </w:rPr>
        <w:fldChar w:fldCharType="begin"/>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 &lt;EndNote&gt;&lt;Cite&gt;&lt;Author&gt;Torkzahrani Sh</w:instrText>
      </w:r>
      <w:r w:rsidRPr="00153F29">
        <w:rPr>
          <w:rFonts w:ascii="IRNazanin" w:hAnsi="IRNazanin" w:cs="IRNazanin"/>
          <w:sz w:val="28"/>
          <w:szCs w:val="28"/>
          <w:rtl/>
        </w:rPr>
        <w:instrText>1</w:instrText>
      </w:r>
      <w:r w:rsidRPr="00153F29">
        <w:rPr>
          <w:rFonts w:ascii="IRNazanin" w:hAnsi="IRNazanin" w:cs="IRNazanin"/>
          <w:sz w:val="28"/>
          <w:szCs w:val="28"/>
        </w:rPr>
        <w:instrText>&lt;/Author&gt;&lt;Year&gt;</w:instrText>
      </w:r>
      <w:r w:rsidRPr="00153F29">
        <w:rPr>
          <w:rFonts w:ascii="IRNazanin" w:hAnsi="IRNazanin" w:cs="IRNazanin"/>
          <w:sz w:val="28"/>
          <w:szCs w:val="28"/>
          <w:rtl/>
        </w:rPr>
        <w:instrText>2014</w:instrText>
      </w:r>
      <w:r w:rsidRPr="00153F29">
        <w:rPr>
          <w:rFonts w:ascii="IRNazanin" w:hAnsi="IRNazanin" w:cs="IRNazanin"/>
          <w:sz w:val="28"/>
          <w:szCs w:val="28"/>
        </w:rPr>
        <w:instrText>&lt;/Year&gt;&lt;RecNum&gt;</w:instrText>
      </w:r>
      <w:r w:rsidRPr="00153F29">
        <w:rPr>
          <w:rFonts w:ascii="IRNazanin" w:hAnsi="IRNazanin" w:cs="IRNazanin"/>
          <w:sz w:val="28"/>
          <w:szCs w:val="28"/>
          <w:rtl/>
        </w:rPr>
        <w:instrText>3</w:instrText>
      </w:r>
      <w:r w:rsidRPr="00153F29">
        <w:rPr>
          <w:rFonts w:ascii="IRNazanin" w:hAnsi="IRNazanin" w:cs="IRNazanin"/>
          <w:sz w:val="28"/>
          <w:szCs w:val="28"/>
        </w:rPr>
        <w:instrText>&lt;/RecNum&gt;&lt;DisplayText&gt;(</w:instrText>
      </w:r>
      <w:r w:rsidRPr="00153F29">
        <w:rPr>
          <w:rFonts w:ascii="IRNazanin" w:hAnsi="IRNazanin" w:cs="IRNazanin"/>
          <w:sz w:val="28"/>
          <w:szCs w:val="28"/>
          <w:rtl/>
        </w:rPr>
        <w:instrText>8</w:instrText>
      </w:r>
      <w:r w:rsidRPr="00153F29">
        <w:rPr>
          <w:rFonts w:ascii="IRNazanin" w:hAnsi="IRNazanin" w:cs="IRNazanin"/>
          <w:sz w:val="28"/>
          <w:szCs w:val="28"/>
        </w:rPr>
        <w:instrText>)&lt;/DisplayText&gt;&lt;record&gt;&lt;rec-number&gt;</w:instrText>
      </w:r>
      <w:r w:rsidRPr="00153F29">
        <w:rPr>
          <w:rFonts w:ascii="IRNazanin" w:hAnsi="IRNazanin" w:cs="IRNazanin"/>
          <w:sz w:val="28"/>
          <w:szCs w:val="28"/>
          <w:rtl/>
        </w:rPr>
        <w:instrText>3</w:instrText>
      </w:r>
      <w:r w:rsidRPr="00153F29">
        <w:rPr>
          <w:rFonts w:ascii="IRNazanin" w:hAnsi="IRNazanin" w:cs="IRNazanin"/>
          <w:sz w:val="28"/>
          <w:szCs w:val="28"/>
        </w:rPr>
        <w:instrText>&lt;/rec-number&gt;&lt;foreign-keys&gt;&lt;key app="EN" db-id="tvvvv</w:instrText>
      </w:r>
      <w:r w:rsidRPr="00153F29">
        <w:rPr>
          <w:rFonts w:ascii="IRNazanin" w:hAnsi="IRNazanin" w:cs="IRNazanin"/>
          <w:sz w:val="28"/>
          <w:szCs w:val="28"/>
          <w:rtl/>
        </w:rPr>
        <w:instrText>0</w:instrText>
      </w:r>
      <w:r w:rsidRPr="00153F29">
        <w:rPr>
          <w:rFonts w:ascii="IRNazanin" w:hAnsi="IRNazanin" w:cs="IRNazanin"/>
          <w:sz w:val="28"/>
          <w:szCs w:val="28"/>
        </w:rPr>
        <w:instrText>rzzwrawxefs</w:instrText>
      </w:r>
      <w:r w:rsidRPr="00153F29">
        <w:rPr>
          <w:rFonts w:ascii="IRNazanin" w:hAnsi="IRNazanin" w:cs="IRNazanin"/>
          <w:sz w:val="28"/>
          <w:szCs w:val="28"/>
          <w:rtl/>
        </w:rPr>
        <w:instrText>98</w:instrText>
      </w:r>
      <w:r w:rsidRPr="00153F29">
        <w:rPr>
          <w:rFonts w:ascii="IRNazanin" w:hAnsi="IRNazanin" w:cs="IRNazanin"/>
          <w:sz w:val="28"/>
          <w:szCs w:val="28"/>
        </w:rPr>
        <w:instrText>vv</w:instrText>
      </w:r>
      <w:r w:rsidRPr="00153F29">
        <w:rPr>
          <w:rFonts w:ascii="IRNazanin" w:hAnsi="IRNazanin" w:cs="IRNazanin"/>
          <w:sz w:val="28"/>
          <w:szCs w:val="28"/>
          <w:rtl/>
        </w:rPr>
        <w:instrText>9</w:instrText>
      </w:r>
      <w:r w:rsidRPr="00153F29">
        <w:rPr>
          <w:rFonts w:ascii="IRNazanin" w:hAnsi="IRNazanin" w:cs="IRNazanin"/>
          <w:sz w:val="28"/>
          <w:szCs w:val="28"/>
        </w:rPr>
        <w:instrText>zfr</w:instrText>
      </w:r>
      <w:r w:rsidRPr="00153F29">
        <w:rPr>
          <w:rFonts w:ascii="IRNazanin" w:hAnsi="IRNazanin" w:cs="IRNazanin"/>
          <w:sz w:val="28"/>
          <w:szCs w:val="28"/>
          <w:rtl/>
        </w:rPr>
        <w:instrText>9</w:instrText>
      </w:r>
      <w:r w:rsidRPr="00153F29">
        <w:rPr>
          <w:rFonts w:ascii="IRNazanin" w:hAnsi="IRNazanin" w:cs="IRNazanin"/>
          <w:sz w:val="28"/>
          <w:szCs w:val="28"/>
        </w:rPr>
        <w:instrText>dwx</w:instrText>
      </w:r>
      <w:r w:rsidRPr="00153F29">
        <w:rPr>
          <w:rFonts w:ascii="IRNazanin" w:hAnsi="IRNazanin" w:cs="IRNazanin"/>
          <w:sz w:val="28"/>
          <w:szCs w:val="28"/>
          <w:rtl/>
        </w:rPr>
        <w:instrText>9</w:instrText>
      </w:r>
      <w:r w:rsidRPr="00153F29">
        <w:rPr>
          <w:rFonts w:ascii="IRNazanin" w:hAnsi="IRNazanin" w:cs="IRNazanin"/>
          <w:sz w:val="28"/>
          <w:szCs w:val="28"/>
        </w:rPr>
        <w:instrText>t</w:instrText>
      </w:r>
      <w:r w:rsidRPr="00153F29">
        <w:rPr>
          <w:rFonts w:ascii="IRNazanin" w:hAnsi="IRNazanin" w:cs="IRNazanin"/>
          <w:sz w:val="28"/>
          <w:szCs w:val="28"/>
          <w:rtl/>
        </w:rPr>
        <w:instrText>2</w:instrText>
      </w:r>
      <w:r w:rsidRPr="00153F29">
        <w:rPr>
          <w:rFonts w:ascii="IRNazanin" w:hAnsi="IRNazanin" w:cs="IRNazanin"/>
          <w:sz w:val="28"/>
          <w:szCs w:val="28"/>
        </w:rPr>
        <w:instrText>tav</w:instrText>
      </w:r>
      <w:r w:rsidRPr="00153F29">
        <w:rPr>
          <w:rFonts w:ascii="IRNazanin" w:hAnsi="IRNazanin" w:cs="IRNazanin"/>
          <w:sz w:val="28"/>
          <w:szCs w:val="28"/>
          <w:rtl/>
        </w:rPr>
        <w:instrText>2</w:instrText>
      </w:r>
      <w:r w:rsidRPr="00153F29">
        <w:rPr>
          <w:rFonts w:ascii="IRNazanin" w:hAnsi="IRNazanin" w:cs="IRNazanin"/>
          <w:sz w:val="28"/>
          <w:szCs w:val="28"/>
        </w:rPr>
        <w:instrText>" timestamp="</w:instrText>
      </w:r>
      <w:r w:rsidRPr="00153F29">
        <w:rPr>
          <w:rFonts w:ascii="IRNazanin" w:hAnsi="IRNazanin" w:cs="IRNazanin"/>
          <w:sz w:val="28"/>
          <w:szCs w:val="28"/>
          <w:rtl/>
        </w:rPr>
        <w:instrText>1555445595"&gt;3&lt;/</w:instrText>
      </w:r>
      <w:r w:rsidRPr="00153F29">
        <w:rPr>
          <w:rFonts w:ascii="IRNazanin" w:hAnsi="IRNazanin" w:cs="IRNazanin"/>
          <w:sz w:val="28"/>
          <w:szCs w:val="28"/>
        </w:rPr>
        <w:instrText>key&gt;&lt;/foreign-keys&gt;&lt;ref-type name="Journal Article"&gt;</w:instrText>
      </w:r>
      <w:r w:rsidRPr="00153F29">
        <w:rPr>
          <w:rFonts w:ascii="IRNazanin" w:hAnsi="IRNazanin" w:cs="IRNazanin"/>
          <w:sz w:val="28"/>
          <w:szCs w:val="28"/>
          <w:rtl/>
        </w:rPr>
        <w:instrText>17</w:instrText>
      </w:r>
      <w:r w:rsidRPr="00153F29">
        <w:rPr>
          <w:rFonts w:ascii="IRNazanin" w:hAnsi="IRNazanin" w:cs="IRNazanin"/>
          <w:sz w:val="28"/>
          <w:szCs w:val="28"/>
        </w:rPr>
        <w:instrText>&lt;/ref-type&gt;&lt;contributors&gt;&lt;authors&gt;&lt;author&gt;&lt;style face="normal" font="default" size="</w:instrText>
      </w:r>
      <w:r w:rsidRPr="00153F29">
        <w:rPr>
          <w:rFonts w:ascii="IRNazanin" w:hAnsi="IRNazanin" w:cs="IRNazanin"/>
          <w:sz w:val="28"/>
          <w:szCs w:val="28"/>
          <w:rtl/>
        </w:rPr>
        <w:instrText>100%</w:instrText>
      </w:r>
      <w:r w:rsidRPr="00153F29">
        <w:rPr>
          <w:rFonts w:ascii="IRNazanin" w:hAnsi="IRNazanin" w:cs="IRNazanin"/>
          <w:sz w:val="28"/>
          <w:szCs w:val="28"/>
        </w:rPr>
        <w:instrText>"&gt;Torkzahrani Sh&lt;/style&gt;&lt;style face="normal" font="default" charset="</w:instrText>
      </w:r>
      <w:r w:rsidRPr="00153F29">
        <w:rPr>
          <w:rFonts w:ascii="IRNazanin" w:hAnsi="IRNazanin" w:cs="IRNazanin"/>
          <w:sz w:val="28"/>
          <w:szCs w:val="28"/>
          <w:rtl/>
        </w:rPr>
        <w:instrText>178</w:instrText>
      </w:r>
      <w:r w:rsidRPr="00153F29">
        <w:rPr>
          <w:rFonts w:ascii="IRNazanin" w:hAnsi="IRNazanin" w:cs="IRNazanin"/>
          <w:sz w:val="28"/>
          <w:szCs w:val="28"/>
        </w:rPr>
        <w:instrText>" size="</w:instrText>
      </w:r>
      <w:r w:rsidRPr="00153F29">
        <w:rPr>
          <w:rFonts w:ascii="IRNazanin" w:hAnsi="IRNazanin" w:cs="IRNazanin"/>
          <w:sz w:val="28"/>
          <w:szCs w:val="28"/>
          <w:rtl/>
        </w:rPr>
        <w:instrText>100%</w:instrText>
      </w:r>
      <w:r w:rsidRPr="00153F29">
        <w:rPr>
          <w:rFonts w:ascii="IRNazanin" w:hAnsi="IRNazanin" w:cs="IRNazanin"/>
          <w:sz w:val="28"/>
          <w:szCs w:val="28"/>
        </w:rPr>
        <w:instrText>"&gt;</w:instrText>
      </w:r>
      <w:r w:rsidRPr="00153F29">
        <w:rPr>
          <w:rFonts w:ascii="IRNazanin" w:hAnsi="IRNazanin" w:cs="IRNazanin"/>
          <w:sz w:val="28"/>
          <w:szCs w:val="28"/>
          <w:rtl/>
        </w:rPr>
        <w:instrText>1</w:instrText>
      </w:r>
      <w:r w:rsidRPr="00153F29">
        <w:rPr>
          <w:rFonts w:ascii="IRNazanin" w:hAnsi="IRNazanin" w:cs="IRNazanin"/>
          <w:sz w:val="28"/>
          <w:szCs w:val="28"/>
        </w:rPr>
        <w:instrText>&lt;/style&gt;&lt;style face</w:instrText>
      </w:r>
      <w:r w:rsidRPr="00153F29">
        <w:rPr>
          <w:rFonts w:ascii="IRNazanin" w:hAnsi="IRNazanin" w:cs="IRNazanin"/>
          <w:sz w:val="28"/>
          <w:szCs w:val="28"/>
          <w:rtl/>
        </w:rPr>
        <w:instrText>="</w:instrText>
      </w:r>
      <w:r w:rsidRPr="00153F29">
        <w:rPr>
          <w:rFonts w:ascii="IRNazanin" w:hAnsi="IRNazanin" w:cs="IRNazanin"/>
          <w:sz w:val="28"/>
          <w:szCs w:val="28"/>
        </w:rPr>
        <w:instrText>normal" font="default" size="</w:instrText>
      </w:r>
      <w:r w:rsidRPr="00153F29">
        <w:rPr>
          <w:rFonts w:ascii="IRNazanin" w:hAnsi="IRNazanin" w:cs="IRNazanin"/>
          <w:sz w:val="28"/>
          <w:szCs w:val="28"/>
          <w:rtl/>
        </w:rPr>
        <w:instrText>100%</w:instrText>
      </w:r>
      <w:r w:rsidRPr="00153F29">
        <w:rPr>
          <w:rFonts w:ascii="IRNazanin" w:hAnsi="IRNazanin" w:cs="IRNazanin"/>
          <w:sz w:val="28"/>
          <w:szCs w:val="28"/>
        </w:rPr>
        <w:instrText>"&gt;, Soleimani F&lt;/style&gt;&lt;style face="normal" font="default" charset="</w:instrText>
      </w:r>
      <w:r w:rsidRPr="00153F29">
        <w:rPr>
          <w:rFonts w:ascii="IRNazanin" w:hAnsi="IRNazanin" w:cs="IRNazanin"/>
          <w:sz w:val="28"/>
          <w:szCs w:val="28"/>
          <w:rtl/>
        </w:rPr>
        <w:instrText>178</w:instrText>
      </w:r>
      <w:r w:rsidRPr="00153F29">
        <w:rPr>
          <w:rFonts w:ascii="IRNazanin" w:hAnsi="IRNazanin" w:cs="IRNazanin"/>
          <w:sz w:val="28"/>
          <w:szCs w:val="28"/>
        </w:rPr>
        <w:instrText>" size="</w:instrText>
      </w:r>
      <w:r w:rsidRPr="00153F29">
        <w:rPr>
          <w:rFonts w:ascii="IRNazanin" w:hAnsi="IRNazanin" w:cs="IRNazanin"/>
          <w:sz w:val="28"/>
          <w:szCs w:val="28"/>
          <w:rtl/>
        </w:rPr>
        <w:instrText>100%</w:instrText>
      </w:r>
      <w:r w:rsidRPr="00153F29">
        <w:rPr>
          <w:rFonts w:ascii="IRNazanin" w:hAnsi="IRNazanin" w:cs="IRNazanin"/>
          <w:sz w:val="28"/>
          <w:szCs w:val="28"/>
        </w:rPr>
        <w:instrText>"&gt;</w:instrText>
      </w:r>
      <w:r w:rsidRPr="00153F29">
        <w:rPr>
          <w:rFonts w:ascii="IRNazanin" w:hAnsi="IRNazanin" w:cs="IRNazanin"/>
          <w:sz w:val="28"/>
          <w:szCs w:val="28"/>
          <w:rtl/>
        </w:rPr>
        <w:instrText>2</w:instrText>
      </w:r>
      <w:r w:rsidRPr="00153F29">
        <w:rPr>
          <w:rFonts w:ascii="IRNazanin" w:hAnsi="IRNazanin" w:cs="IRNazanin"/>
          <w:sz w:val="28"/>
          <w:szCs w:val="28"/>
        </w:rPr>
        <w:instrText>&lt;/style&gt;&lt;style face="normal" font="default" size="</w:instrText>
      </w:r>
      <w:r w:rsidRPr="00153F29">
        <w:rPr>
          <w:rFonts w:ascii="IRNazanin" w:hAnsi="IRNazanin" w:cs="IRNazanin"/>
          <w:sz w:val="28"/>
          <w:szCs w:val="28"/>
          <w:rtl/>
        </w:rPr>
        <w:instrText>100%</w:instrText>
      </w:r>
      <w:r w:rsidRPr="00153F29">
        <w:rPr>
          <w:rFonts w:ascii="IRNazanin" w:hAnsi="IRNazanin" w:cs="IRNazanin"/>
          <w:sz w:val="28"/>
          <w:szCs w:val="28"/>
        </w:rPr>
        <w:instrText>"&gt;*, Rafiey H&lt;/style&gt;&lt;style face="normal" font="default" charset="</w:instrText>
      </w:r>
      <w:r w:rsidRPr="00153F29">
        <w:rPr>
          <w:rFonts w:ascii="IRNazanin" w:hAnsi="IRNazanin" w:cs="IRNazanin"/>
          <w:sz w:val="28"/>
          <w:szCs w:val="28"/>
          <w:rtl/>
        </w:rPr>
        <w:instrText>178</w:instrText>
      </w:r>
      <w:r w:rsidRPr="00153F29">
        <w:rPr>
          <w:rFonts w:ascii="IRNazanin" w:hAnsi="IRNazanin" w:cs="IRNazanin"/>
          <w:sz w:val="28"/>
          <w:szCs w:val="28"/>
        </w:rPr>
        <w:instrText>" size="</w:instrText>
      </w:r>
      <w:r w:rsidRPr="00153F29">
        <w:rPr>
          <w:rFonts w:ascii="IRNazanin" w:hAnsi="IRNazanin" w:cs="IRNazanin"/>
          <w:sz w:val="28"/>
          <w:szCs w:val="28"/>
          <w:rtl/>
        </w:rPr>
        <w:instrText>100%"&gt;3&lt;/</w:instrText>
      </w:r>
      <w:r w:rsidRPr="00153F29">
        <w:rPr>
          <w:rFonts w:ascii="IRNazanin" w:hAnsi="IRNazanin" w:cs="IRNazanin"/>
          <w:sz w:val="28"/>
          <w:szCs w:val="28"/>
        </w:rPr>
        <w:instrText>style&gt;&lt;style face="normal" font="default" size="</w:instrText>
      </w:r>
      <w:r w:rsidRPr="00153F29">
        <w:rPr>
          <w:rFonts w:ascii="IRNazanin" w:hAnsi="IRNazanin" w:cs="IRNazanin"/>
          <w:sz w:val="28"/>
          <w:szCs w:val="28"/>
          <w:rtl/>
        </w:rPr>
        <w:instrText>100%</w:instrText>
      </w:r>
      <w:r w:rsidRPr="00153F29">
        <w:rPr>
          <w:rFonts w:ascii="IRNazanin" w:hAnsi="IRNazanin" w:cs="IRNazanin"/>
          <w:sz w:val="28"/>
          <w:szCs w:val="28"/>
        </w:rPr>
        <w:instrText>"&gt;, Salavati M&lt;/style&gt;&lt;style face="normal" font="default" charset="</w:instrText>
      </w:r>
      <w:r w:rsidRPr="00153F29">
        <w:rPr>
          <w:rFonts w:ascii="IRNazanin" w:hAnsi="IRNazanin" w:cs="IRNazanin"/>
          <w:sz w:val="28"/>
          <w:szCs w:val="28"/>
          <w:rtl/>
        </w:rPr>
        <w:instrText>178</w:instrText>
      </w:r>
      <w:r w:rsidRPr="00153F29">
        <w:rPr>
          <w:rFonts w:ascii="IRNazanin" w:hAnsi="IRNazanin" w:cs="IRNazanin"/>
          <w:sz w:val="28"/>
          <w:szCs w:val="28"/>
        </w:rPr>
        <w:instrText>" size="</w:instrText>
      </w:r>
      <w:r w:rsidRPr="00153F29">
        <w:rPr>
          <w:rFonts w:ascii="IRNazanin" w:hAnsi="IRNazanin" w:cs="IRNazanin"/>
          <w:sz w:val="28"/>
          <w:szCs w:val="28"/>
          <w:rtl/>
        </w:rPr>
        <w:instrText>100%</w:instrText>
      </w:r>
      <w:r w:rsidRPr="00153F29">
        <w:rPr>
          <w:rFonts w:ascii="IRNazanin" w:hAnsi="IRNazanin" w:cs="IRNazanin"/>
          <w:sz w:val="28"/>
          <w:szCs w:val="28"/>
        </w:rPr>
        <w:instrText>"&gt;</w:instrText>
      </w:r>
      <w:r w:rsidRPr="00153F29">
        <w:rPr>
          <w:rFonts w:ascii="IRNazanin" w:hAnsi="IRNazanin" w:cs="IRNazanin"/>
          <w:sz w:val="28"/>
          <w:szCs w:val="28"/>
          <w:rtl/>
        </w:rPr>
        <w:instrText>4</w:instrText>
      </w:r>
      <w:r w:rsidRPr="00153F29">
        <w:rPr>
          <w:rFonts w:ascii="IRNazanin" w:hAnsi="IRNazanin" w:cs="IRNazanin"/>
          <w:sz w:val="28"/>
          <w:szCs w:val="28"/>
        </w:rPr>
        <w:instrText>&lt;/style&gt;&lt;style face="normal" font="default" size="</w:instrText>
      </w:r>
      <w:r w:rsidRPr="00153F29">
        <w:rPr>
          <w:rFonts w:ascii="IRNazanin" w:hAnsi="IRNazanin" w:cs="IRNazanin"/>
          <w:sz w:val="28"/>
          <w:szCs w:val="28"/>
          <w:rtl/>
        </w:rPr>
        <w:instrText>100%</w:instrText>
      </w:r>
      <w:r w:rsidRPr="00153F29">
        <w:rPr>
          <w:rFonts w:ascii="IRNazanin" w:hAnsi="IRNazanin" w:cs="IRNazanin"/>
          <w:sz w:val="28"/>
          <w:szCs w:val="28"/>
        </w:rPr>
        <w:instrText>"&gt;, Nasiri M&lt;/style&gt;&lt;style face="normal" font="default" charset="</w:instrText>
      </w:r>
      <w:r w:rsidRPr="00153F29">
        <w:rPr>
          <w:rFonts w:ascii="IRNazanin" w:hAnsi="IRNazanin" w:cs="IRNazanin"/>
          <w:sz w:val="28"/>
          <w:szCs w:val="28"/>
          <w:rtl/>
        </w:rPr>
        <w:instrText>178</w:instrText>
      </w:r>
      <w:r w:rsidRPr="00153F29">
        <w:rPr>
          <w:rFonts w:ascii="IRNazanin" w:hAnsi="IRNazanin" w:cs="IRNazanin"/>
          <w:sz w:val="28"/>
          <w:szCs w:val="28"/>
        </w:rPr>
        <w:instrText>" size="</w:instrText>
      </w:r>
      <w:r w:rsidRPr="00153F29">
        <w:rPr>
          <w:rFonts w:ascii="IRNazanin" w:hAnsi="IRNazanin" w:cs="IRNazanin"/>
          <w:sz w:val="28"/>
          <w:szCs w:val="28"/>
          <w:rtl/>
        </w:rPr>
        <w:instrText>100%</w:instrText>
      </w:r>
      <w:r w:rsidRPr="00153F29">
        <w:rPr>
          <w:rFonts w:ascii="IRNazanin" w:hAnsi="IRNazanin" w:cs="IRNazanin"/>
          <w:sz w:val="28"/>
          <w:szCs w:val="28"/>
        </w:rPr>
        <w:instrText>"&gt;</w:instrText>
      </w:r>
      <w:r w:rsidRPr="00153F29">
        <w:rPr>
          <w:rFonts w:ascii="IRNazanin" w:hAnsi="IRNazanin" w:cs="IRNazanin"/>
          <w:sz w:val="28"/>
          <w:szCs w:val="28"/>
          <w:rtl/>
        </w:rPr>
        <w:instrText>5</w:instrText>
      </w:r>
      <w:r w:rsidRPr="00153F29">
        <w:rPr>
          <w:rFonts w:ascii="IRNazanin" w:hAnsi="IRNazanin" w:cs="IRNazanin"/>
          <w:sz w:val="28"/>
          <w:szCs w:val="28"/>
        </w:rPr>
        <w:instrText>&lt;/style&gt;&lt;/author&gt;&lt;/authors&gt;&lt;/contributors&gt;&lt;titles&gt;&lt;title&gt;Using Donabedian&amp;apos;s model to evaluate quality of developmental care in neonatal intensive care units&lt;/title&gt;&lt;/titles&gt;&lt;volume&gt;</w:instrText>
      </w:r>
      <w:r w:rsidRPr="00153F29">
        <w:rPr>
          <w:rFonts w:ascii="IRNazanin" w:hAnsi="IRNazanin" w:cs="IRNazanin"/>
          <w:sz w:val="28"/>
          <w:szCs w:val="28"/>
          <w:rtl/>
        </w:rPr>
        <w:instrText>24</w:instrText>
      </w:r>
      <w:r w:rsidRPr="00153F29">
        <w:rPr>
          <w:rFonts w:ascii="IRNazanin" w:hAnsi="IRNazanin" w:cs="IRNazanin"/>
          <w:sz w:val="28"/>
          <w:szCs w:val="28"/>
        </w:rPr>
        <w:instrText>&lt;/volume&gt;&lt;number&gt;</w:instrText>
      </w:r>
      <w:r w:rsidRPr="00153F29">
        <w:rPr>
          <w:rFonts w:ascii="IRNazanin" w:hAnsi="IRNazanin" w:cs="IRNazanin"/>
          <w:sz w:val="28"/>
          <w:szCs w:val="28"/>
          <w:rtl/>
        </w:rPr>
        <w:instrText>84</w:instrText>
      </w:r>
      <w:r w:rsidRPr="00153F29">
        <w:rPr>
          <w:rFonts w:ascii="IRNazanin" w:hAnsi="IRNazanin" w:cs="IRNazanin"/>
          <w:sz w:val="28"/>
          <w:szCs w:val="28"/>
        </w:rPr>
        <w:instrText>&lt;/number&gt;&lt;dates&gt;&lt;year&gt;</w:instrText>
      </w:r>
      <w:r w:rsidRPr="00153F29">
        <w:rPr>
          <w:rFonts w:ascii="IRNazanin" w:hAnsi="IRNazanin" w:cs="IRNazanin"/>
          <w:sz w:val="28"/>
          <w:szCs w:val="28"/>
          <w:rtl/>
        </w:rPr>
        <w:instrText>2014&lt;/</w:instrText>
      </w:r>
      <w:r w:rsidRPr="00153F29">
        <w:rPr>
          <w:rFonts w:ascii="IRNazanin" w:hAnsi="IRNazanin" w:cs="IRNazanin"/>
          <w:sz w:val="28"/>
          <w:szCs w:val="28"/>
        </w:rPr>
        <w:instrText>year&gt;&lt;/dates&gt;&lt;isbn&gt;</w:instrText>
      </w:r>
      <w:r w:rsidRPr="00153F29">
        <w:rPr>
          <w:rFonts w:ascii="IRNazanin" w:hAnsi="IRNazanin" w:cs="IRNazanin"/>
          <w:sz w:val="28"/>
          <w:szCs w:val="28"/>
          <w:rtl/>
        </w:rPr>
        <w:instrText>1605-8941</w:instrText>
      </w:r>
      <w:r w:rsidRPr="00153F29">
        <w:rPr>
          <w:rFonts w:ascii="IRNazanin" w:hAnsi="IRNazanin" w:cs="IRNazanin"/>
          <w:sz w:val="28"/>
          <w:szCs w:val="28"/>
        </w:rPr>
        <w:instrText>&lt;/isbn&gt;&lt;urls&gt;&lt;/urls&gt;&lt;/record&gt;&lt;/Cite&gt;&lt;/EndNote</w:instrText>
      </w:r>
      <w:r w:rsidRPr="00153F29">
        <w:rPr>
          <w:rFonts w:ascii="IRNazanin" w:hAnsi="IRNazanin" w:cs="IRNazanin"/>
          <w:sz w:val="28"/>
          <w:szCs w:val="28"/>
          <w:rtl/>
        </w:rPr>
        <w:instrText>&gt;</w:instrText>
      </w:r>
      <w:r w:rsidRPr="00153F29">
        <w:rPr>
          <w:rFonts w:ascii="IRNazanin" w:hAnsi="IRNazanin" w:cs="IRNazanin"/>
          <w:sz w:val="28"/>
          <w:szCs w:val="28"/>
          <w:rtl/>
        </w:rPr>
        <w:fldChar w:fldCharType="separate"/>
      </w:r>
      <w:r w:rsidRPr="00153F29">
        <w:rPr>
          <w:rFonts w:ascii="IRNazanin" w:hAnsi="IRNazanin" w:cs="IRNazanin"/>
          <w:noProof/>
          <w:sz w:val="28"/>
          <w:szCs w:val="28"/>
          <w:rtl/>
        </w:rPr>
        <w:t>(8)</w:t>
      </w:r>
      <w:r w:rsidRPr="00153F29">
        <w:rPr>
          <w:rFonts w:ascii="IRNazanin" w:hAnsi="IRNazanin" w:cs="IRNazanin"/>
          <w:sz w:val="28"/>
          <w:szCs w:val="28"/>
          <w:rtl/>
        </w:rPr>
        <w:fldChar w:fldCharType="end"/>
      </w:r>
      <w:r w:rsidRPr="00153F29">
        <w:rPr>
          <w:rFonts w:ascii="IRNazanin" w:hAnsi="IRNazanin" w:cs="IRNazanin"/>
          <w:sz w:val="28"/>
          <w:szCs w:val="28"/>
          <w:rtl/>
        </w:rPr>
        <w:t>. همچنین اجرای مراقبت تکاملی موجب کوتاه شدن زمان بستری نوزادان شد و افزایش رضایتمندی خانواده را  دربر داشت. بهبود وضعیت تکاملی کودک در مراحل بعدی زندگی از پیامدهای طولانی‌مدت آن است (16).</w:t>
      </w:r>
      <w:r w:rsidRPr="002504E0">
        <w:rPr>
          <w:rFonts w:ascii="IRNazanin" w:hAnsi="IRNazanin" w:cs="IRNazanin"/>
          <w:sz w:val="28"/>
          <w:szCs w:val="28"/>
          <w:rtl/>
        </w:rPr>
        <w:t xml:space="preserve"> </w:t>
      </w:r>
      <w:r w:rsidRPr="00153F29">
        <w:rPr>
          <w:rFonts w:ascii="IRNazanin" w:hAnsi="IRNazanin" w:cs="IRNazanin"/>
          <w:sz w:val="28"/>
          <w:szCs w:val="28"/>
          <w:rtl/>
        </w:rPr>
        <w:t xml:space="preserve">، </w:t>
      </w:r>
      <w:r w:rsidRPr="00153F29">
        <w:rPr>
          <w:rFonts w:ascii="IRNazanin" w:hAnsi="IRNazanin" w:cs="IRNazanin"/>
          <w:sz w:val="28"/>
          <w:szCs w:val="28"/>
        </w:rPr>
        <w:t>Chou</w:t>
      </w:r>
      <w:r w:rsidRPr="00153F29">
        <w:rPr>
          <w:rFonts w:ascii="IRNazanin" w:hAnsi="IRNazanin" w:cs="IRNazanin"/>
          <w:sz w:val="28"/>
          <w:szCs w:val="28"/>
          <w:rtl/>
        </w:rPr>
        <w:t xml:space="preserve"> و همکـاران در سال </w:t>
      </w:r>
      <w:r w:rsidRPr="00153F29">
        <w:rPr>
          <w:rFonts w:ascii="IRNazanin" w:hAnsi="IRNazanin" w:cs="IRNazanin"/>
          <w:sz w:val="28"/>
          <w:szCs w:val="28"/>
        </w:rPr>
        <w:t>2015</w:t>
      </w:r>
      <w:r w:rsidRPr="00153F29">
        <w:rPr>
          <w:rFonts w:ascii="IRNazanin" w:hAnsi="IRNazanin" w:cs="IRNazanin"/>
          <w:sz w:val="28"/>
          <w:szCs w:val="28"/>
          <w:rtl/>
        </w:rPr>
        <w:t xml:space="preserve"> دریافتنـد که مداخلهٔ موسیقی‌درمانی در محیط نوزاد در حـال تکامـل موجب اکسیژناسیون بهتر نوزاد می‌شود و </w:t>
      </w:r>
      <w:r w:rsidR="00CD5B3C">
        <w:rPr>
          <w:rFonts w:ascii="IRNazanin" w:hAnsi="IRNazanin" w:cs="IRNazanin" w:hint="cs"/>
          <w:sz w:val="28"/>
          <w:szCs w:val="28"/>
          <w:rtl/>
        </w:rPr>
        <w:t xml:space="preserve">اختمالا </w:t>
      </w:r>
      <w:r w:rsidRPr="00153F29">
        <w:rPr>
          <w:rFonts w:ascii="IRNazanin" w:hAnsi="IRNazanin" w:cs="IRNazanin"/>
          <w:sz w:val="28"/>
          <w:szCs w:val="28"/>
          <w:rtl/>
        </w:rPr>
        <w:t xml:space="preserve"> تکامل مغز را هــم افــزایش دهــد</w:t>
      </w:r>
      <w:r w:rsidRPr="00153F29">
        <w:rPr>
          <w:rFonts w:ascii="IRNazanin" w:hAnsi="IRNazanin" w:cs="IRNazanin"/>
          <w:sz w:val="28"/>
          <w:szCs w:val="28"/>
          <w:rtl/>
        </w:rPr>
        <w:fldChar w:fldCharType="begin"/>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 &lt;EndNote&gt;&lt;Cite&gt;&lt;Author&gt;Momeni&lt;/Author&gt;&lt;Year&gt;2015&lt;/Year&gt;&lt;RecNum&gt;1&lt;/RecNum&gt;&lt;DisplayText&gt;(1)&lt;/DisplayText&gt;&lt;record&gt;&lt;rec-number&gt;1&lt;/rec-number&gt;&lt;foreign-keys&gt;&lt;key app="EN" db-id="0xtsd9st6vxztuexv2zx00w6asvzva2axvad" timestamp="1615133049"&gt;1&lt;/key</w:instrText>
      </w:r>
      <w:r w:rsidRPr="00153F29">
        <w:rPr>
          <w:rFonts w:ascii="IRNazanin" w:hAnsi="IRNazanin" w:cs="IRNazanin"/>
          <w:sz w:val="28"/>
          <w:szCs w:val="28"/>
          <w:rtl/>
        </w:rPr>
        <w:instrText>&gt;&lt;/</w:instrText>
      </w:r>
      <w:r w:rsidRPr="00153F29">
        <w:rPr>
          <w:rFonts w:ascii="IRNazanin" w:hAnsi="IRNazanin" w:cs="IRNazanin"/>
          <w:sz w:val="28"/>
          <w:szCs w:val="28"/>
        </w:rPr>
        <w:instrText>foreign-keys&gt;&lt;ref-type name="Journal Article"&gt;17&lt;/ref-type&gt;&lt;contributors&gt;&lt;authors&gt;&lt;author&gt;Momeni, Fatemeh&lt;/author&gt;&lt;author&gt;Hakimjavadi, Mansour&lt;/author&gt;&lt;author&gt;Gholamali lavasani, Masood&lt;/author&gt;&lt;author&gt;Haghshenas, Mohsen&lt;/author&gt;&lt;/authors&gt;&lt;/contributors</w:instrText>
      </w:r>
      <w:r w:rsidRPr="00153F29">
        <w:rPr>
          <w:rFonts w:ascii="IRNazanin" w:hAnsi="IRNazanin" w:cs="IRNazanin"/>
          <w:sz w:val="28"/>
          <w:szCs w:val="28"/>
          <w:rtl/>
        </w:rPr>
        <w:instrText>&gt;&lt;</w:instrText>
      </w:r>
      <w:r w:rsidRPr="00153F29">
        <w:rPr>
          <w:rFonts w:ascii="IRNazanin" w:hAnsi="IRNazanin" w:cs="IRNazanin"/>
          <w:sz w:val="28"/>
          <w:szCs w:val="28"/>
        </w:rPr>
        <w:instrText>auth-address&gt;Guilan University&lt;/auth-address&gt;&lt;titles&gt;&lt;title&gt;The Effect of Music Therapy (Lullabies) on Infants&amp;apos; Physiological and Growth Parameters&lt;/title&gt;&lt;secondary-title&gt;Middle Eastern Journal of Disability Studies&lt;/secondary-title&gt;&lt;/titles&gt;&lt;periodical&gt;&lt;full-title&gt;Middle Eastern Journal of Disability Studies&lt;/full-title&gt;&lt;/periodical&gt;&lt;pages&gt;242-250&lt;/pages&gt;&lt;volume&gt;5&lt;/volume&gt;&lt;number&gt;0&lt;/number&gt;&lt;section&gt;242&lt;/section&gt;&lt;keywords&gt;&lt;keyword&gt;Lullaby, Premature infant, Kangaroo Mother Care&lt;/keyword&gt;&lt;/keywords</w:instrText>
      </w:r>
      <w:r w:rsidRPr="00153F29">
        <w:rPr>
          <w:rFonts w:ascii="IRNazanin" w:hAnsi="IRNazanin" w:cs="IRNazanin"/>
          <w:sz w:val="28"/>
          <w:szCs w:val="28"/>
          <w:rtl/>
        </w:rPr>
        <w:instrText>&gt;&lt;</w:instrText>
      </w:r>
      <w:r w:rsidRPr="00153F29">
        <w:rPr>
          <w:rFonts w:ascii="IRNazanin" w:hAnsi="IRNazanin" w:cs="IRNazanin"/>
          <w:sz w:val="28"/>
          <w:szCs w:val="28"/>
        </w:rPr>
        <w:instrText>dates&gt;&lt;year&gt;2015&lt;/year&gt;&lt;/dates&gt;&lt;isbn&gt;2322-2840&lt;/isbn&gt;&lt;call-num&gt;A-10-438-1&lt;/call-num&gt;&lt;work-type&gt;Original Research Article&lt;/work-type&gt;&lt;urls&gt;&lt;related-urls&gt;&lt;url&gt;http://jdisabilstud.ir/article-1-566-fa.html&lt;/url&gt;&lt;/related-urls&gt;&lt;pdf-urls&gt;&lt;url&gt;http://jdisabilstud.ir/article-1-566-fa.pdf&lt;/url&gt;&lt;/pdf-urls&gt;&lt;/urls&gt;&lt;language&gt;eng&lt;/language&gt;&lt;access-date&gt;2015&lt;/access-date&gt;&lt;/record&gt;&lt;/Cite&gt;&lt;/EndNote</w:instrText>
      </w:r>
      <w:r w:rsidRPr="00153F29">
        <w:rPr>
          <w:rFonts w:ascii="IRNazanin" w:hAnsi="IRNazanin" w:cs="IRNazanin"/>
          <w:sz w:val="28"/>
          <w:szCs w:val="28"/>
          <w:rtl/>
        </w:rPr>
        <w:instrText>&gt;</w:instrText>
      </w:r>
      <w:r w:rsidRPr="00153F29">
        <w:rPr>
          <w:rFonts w:ascii="IRNazanin" w:hAnsi="IRNazanin" w:cs="IRNazanin"/>
          <w:sz w:val="28"/>
          <w:szCs w:val="28"/>
          <w:rtl/>
        </w:rPr>
        <w:fldChar w:fldCharType="separate"/>
      </w:r>
      <w:r w:rsidRPr="00153F29">
        <w:rPr>
          <w:rFonts w:ascii="IRNazanin" w:hAnsi="IRNazanin" w:cs="IRNazanin"/>
          <w:noProof/>
          <w:sz w:val="28"/>
          <w:szCs w:val="28"/>
          <w:rtl/>
        </w:rPr>
        <w:t>(1)</w:t>
      </w:r>
      <w:r w:rsidRPr="00153F29">
        <w:rPr>
          <w:rFonts w:ascii="IRNazanin" w:hAnsi="IRNazanin" w:cs="IRNazanin"/>
          <w:sz w:val="28"/>
          <w:szCs w:val="28"/>
          <w:rtl/>
        </w:rPr>
        <w:fldChar w:fldCharType="end"/>
      </w:r>
      <w:r w:rsidRPr="00153F29">
        <w:rPr>
          <w:rFonts w:ascii="IRNazanin" w:hAnsi="IRNazanin" w:cs="IRNazanin"/>
          <w:sz w:val="28"/>
          <w:szCs w:val="28"/>
        </w:rPr>
        <w:t>.</w:t>
      </w:r>
      <w:r w:rsidRPr="00153F29">
        <w:rPr>
          <w:rFonts w:ascii="IRNazanin" w:hAnsi="IRNazanin" w:cs="IRNazanin"/>
          <w:sz w:val="28"/>
          <w:szCs w:val="28"/>
          <w:rtl/>
        </w:rPr>
        <w:t xml:space="preserve">  </w:t>
      </w:r>
      <w:r w:rsidRPr="00153F29">
        <w:rPr>
          <w:rFonts w:ascii="IRNazanin" w:hAnsi="IRNazanin" w:cs="IRNazanin"/>
          <w:sz w:val="28"/>
          <w:szCs w:val="28"/>
        </w:rPr>
        <w:t>Yusuf Nova</w:t>
      </w:r>
      <w:r w:rsidRPr="00153F29">
        <w:rPr>
          <w:rFonts w:ascii="IRNazanin" w:hAnsi="IRNazanin" w:cs="IRNazanin"/>
          <w:sz w:val="28"/>
          <w:szCs w:val="28"/>
          <w:rtl/>
        </w:rPr>
        <w:t xml:space="preserve"> و همکاران در سال (2017) نیز </w:t>
      </w:r>
      <w:r w:rsidR="00C62628">
        <w:rPr>
          <w:rFonts w:ascii="IRNazanin" w:hAnsi="IRNazanin" w:cs="IRNazanin" w:hint="cs"/>
          <w:sz w:val="28"/>
          <w:szCs w:val="28"/>
          <w:rtl/>
        </w:rPr>
        <w:t xml:space="preserve">به </w:t>
      </w:r>
      <w:r w:rsidRPr="00153F29">
        <w:rPr>
          <w:rFonts w:ascii="IRNazanin" w:hAnsi="IRNazanin" w:cs="IRNazanin"/>
          <w:sz w:val="28"/>
          <w:szCs w:val="28"/>
          <w:rtl/>
        </w:rPr>
        <w:t xml:space="preserve"> ترکیب مداخله‌های مراقبت کانگورویی و موسیقی در محیط بخش</w:t>
      </w:r>
      <w:r w:rsidR="00EA5C57" w:rsidRPr="00EA5C57">
        <w:rPr>
          <w:rFonts w:ascii="IRNazanin" w:hAnsi="IRNazanin" w:cs="IRNazanin"/>
          <w:sz w:val="28"/>
          <w:szCs w:val="28"/>
          <w:rtl/>
        </w:rPr>
        <w:t xml:space="preserve"> </w:t>
      </w:r>
      <w:r w:rsidR="00EA5C57" w:rsidRPr="00153F29">
        <w:rPr>
          <w:rFonts w:ascii="IRNazanin" w:hAnsi="IRNazanin" w:cs="IRNazanin"/>
          <w:sz w:val="28"/>
          <w:szCs w:val="28"/>
          <w:rtl/>
        </w:rPr>
        <w:t>مراقبت‌های ویژه نوزادان و حتی بعد از ترخیص</w:t>
      </w:r>
      <w:r w:rsidR="00C62628">
        <w:rPr>
          <w:rFonts w:ascii="IRNazanin" w:hAnsi="IRNazanin" w:cs="IRNazanin" w:hint="cs"/>
          <w:sz w:val="28"/>
          <w:szCs w:val="28"/>
          <w:rtl/>
        </w:rPr>
        <w:t xml:space="preserve"> تاکید کردند </w:t>
      </w:r>
      <w:r w:rsidR="00EA5C57" w:rsidRPr="00153F29">
        <w:rPr>
          <w:rFonts w:ascii="IRNazanin" w:hAnsi="IRNazanin" w:cs="IRNazanin"/>
          <w:sz w:val="28"/>
          <w:szCs w:val="28"/>
          <w:rtl/>
        </w:rPr>
        <w:fldChar w:fldCharType="begin"/>
      </w:r>
      <w:r w:rsidR="00EA5C57" w:rsidRPr="00153F29">
        <w:rPr>
          <w:rFonts w:ascii="IRNazanin" w:hAnsi="IRNazanin" w:cs="IRNazanin"/>
          <w:sz w:val="28"/>
          <w:szCs w:val="28"/>
          <w:rtl/>
        </w:rPr>
        <w:instrText xml:space="preserve"> </w:instrText>
      </w:r>
      <w:r w:rsidR="00EA5C57" w:rsidRPr="00153F29">
        <w:rPr>
          <w:rFonts w:ascii="IRNazanin" w:hAnsi="IRNazanin" w:cs="IRNazanin"/>
          <w:sz w:val="28"/>
          <w:szCs w:val="28"/>
        </w:rPr>
        <w:instrText>ADDIN EN.CITE &lt;EndNote&gt;&lt;Cite&gt;&lt;Author&gt;Yusuf&lt;/Author&gt;&lt;Year&gt;2017&lt;/Year&gt;&lt;RecNum&gt;16&lt;/RecNum&gt;&lt;DisplayText&gt;(17)&lt;/DisplayText&gt;&lt;record&gt;&lt;rec-number&gt;16&lt;/rec-number&gt;&lt;foreign-keys&gt;&lt;key app="EN" db-id="0xtsd9st6vxztuexv2zx00w6asvzva2axvad" timestamp="1615133049"&gt;16&lt;/key&gt;&lt;/foreign-keys&gt;&lt;ref-type name="Journal Article"&gt;17&lt;/ref-type&gt;&lt;contributors&gt;&lt;authors&gt;&lt;author&gt;Yusuf, Nuuva&lt;/author&gt;&lt;author&gt;Hadisaputro, Suharyo&lt;/author&gt;&lt;author&gt;Runjati, Runjati&lt;/author&gt;&lt;author&gt;Suwondo, Ari&lt;/author&gt;&lt;author&gt;Mashoedi, Imam D.&lt;/author&gt;&lt;author&gt;Supriyana, Supriyana&lt;/author&gt;&lt;/authors&gt;&lt;/contributors&gt;&lt;titles&gt;&lt;title&gt;THE EFFECTIVENESS OF COMBINATION OF KANGAROO MOTHER CARE METHOD AND LULLABY MUSIC THERAPY ON VITAL SIGN CHANGE IN INFANTS WITH LOW BIRTH WEIGHT&lt;/title&gt;&lt;secondary-title&gt;Belitung Nursing</w:instrText>
      </w:r>
      <w:r w:rsidR="00EA5C57" w:rsidRPr="00153F29">
        <w:rPr>
          <w:rFonts w:ascii="IRNazanin" w:hAnsi="IRNazanin" w:cs="IRNazanin"/>
          <w:sz w:val="28"/>
          <w:szCs w:val="28"/>
          <w:rtl/>
        </w:rPr>
        <w:instrText xml:space="preserve"> </w:instrText>
      </w:r>
      <w:r w:rsidR="00EA5C57" w:rsidRPr="00153F29">
        <w:rPr>
          <w:rFonts w:ascii="IRNazanin" w:hAnsi="IRNazanin" w:cs="IRNazanin"/>
          <w:sz w:val="28"/>
          <w:szCs w:val="28"/>
        </w:rPr>
        <w:instrText>Journal; Vol 3, No 4 (2017): July-August 2017&lt;/secondary-title&gt;&lt;/titles&gt;&lt;periodical&gt;&lt;full-title&gt;Belitung Nursing Journal; Vol 3, No 4 (2017): July-August 2017&lt;/full-title&gt;&lt;/periodical&gt;&lt;keywords&gt;&lt;keyword&gt;Kangaroo mother care, lullaby music, low birth weight, vital signs change&lt;/keyword&gt;&lt;/keywords&gt;&lt;dates&gt;&lt;year&gt;2017&lt;/year&gt;&lt;pub-dates&gt;&lt;date&gt;08/31/&lt;/date&gt;&lt;/pub-dates&gt;&lt;/dates&gt;&lt;urls&gt;&lt;related-urls&gt;&lt;url&gt;http://belitungraya.org/BRP/index.php/bnj/article/view/161&lt;/url&gt;&lt;/related-urls&gt;&lt;/urls&gt;&lt;/record&gt;&lt;/Cite&gt;&lt;/EndNote</w:instrText>
      </w:r>
      <w:r w:rsidR="00EA5C57" w:rsidRPr="00153F29">
        <w:rPr>
          <w:rFonts w:ascii="IRNazanin" w:hAnsi="IRNazanin" w:cs="IRNazanin"/>
          <w:sz w:val="28"/>
          <w:szCs w:val="28"/>
          <w:rtl/>
        </w:rPr>
        <w:instrText>&gt;</w:instrText>
      </w:r>
      <w:r w:rsidR="00EA5C57" w:rsidRPr="00153F29">
        <w:rPr>
          <w:rFonts w:ascii="IRNazanin" w:hAnsi="IRNazanin" w:cs="IRNazanin"/>
          <w:sz w:val="28"/>
          <w:szCs w:val="28"/>
          <w:rtl/>
        </w:rPr>
        <w:fldChar w:fldCharType="separate"/>
      </w:r>
      <w:r w:rsidR="00EA5C57" w:rsidRPr="00153F29">
        <w:rPr>
          <w:rFonts w:ascii="IRNazanin" w:hAnsi="IRNazanin" w:cs="IRNazanin"/>
          <w:noProof/>
          <w:sz w:val="28"/>
          <w:szCs w:val="28"/>
          <w:rtl/>
        </w:rPr>
        <w:t>(17)</w:t>
      </w:r>
      <w:r w:rsidR="00EA5C57" w:rsidRPr="00153F29">
        <w:rPr>
          <w:rFonts w:ascii="IRNazanin" w:hAnsi="IRNazanin" w:cs="IRNazanin"/>
          <w:sz w:val="28"/>
          <w:szCs w:val="28"/>
          <w:rtl/>
        </w:rPr>
        <w:fldChar w:fldCharType="end"/>
      </w:r>
      <w:r w:rsidR="00EA5C57" w:rsidRPr="00153F29">
        <w:rPr>
          <w:rFonts w:ascii="IRNazanin" w:hAnsi="IRNazanin" w:cs="IRNazanin"/>
          <w:sz w:val="28"/>
          <w:szCs w:val="28"/>
        </w:rPr>
        <w:t>.</w:t>
      </w:r>
      <w:r w:rsidR="00EA5C57" w:rsidRPr="00153F29">
        <w:rPr>
          <w:rFonts w:ascii="IRNazanin" w:hAnsi="IRNazanin" w:cs="IRNazanin"/>
          <w:sz w:val="28"/>
          <w:szCs w:val="28"/>
          <w:rtl/>
        </w:rPr>
        <w:t xml:space="preserve"> رحیمی و همکاران نیز در سال2017 گزارش </w:t>
      </w:r>
      <w:r w:rsidR="00C62628">
        <w:rPr>
          <w:rFonts w:ascii="IRNazanin" w:hAnsi="IRNazanin" w:cs="IRNazanin" w:hint="cs"/>
          <w:sz w:val="28"/>
          <w:szCs w:val="28"/>
          <w:rtl/>
        </w:rPr>
        <w:t xml:space="preserve">کردند </w:t>
      </w:r>
      <w:r w:rsidR="00EA5C57" w:rsidRPr="00153F29">
        <w:rPr>
          <w:rFonts w:ascii="IRNazanin" w:hAnsi="IRNazanin" w:cs="IRNazanin"/>
          <w:sz w:val="28"/>
          <w:szCs w:val="28"/>
          <w:rtl/>
        </w:rPr>
        <w:t xml:space="preserve">که با آموزش به پرستاران و پزشکان در رابطه با کنترل غیر دارویی درد در نوزادان با سو کروز </w:t>
      </w:r>
      <w:r w:rsidR="00EA5C57" w:rsidRPr="00153F29">
        <w:rPr>
          <w:rStyle w:val="FootnoteReference"/>
          <w:rFonts w:ascii="IRNazanin" w:hAnsi="IRNazanin" w:cs="IRNazanin"/>
          <w:sz w:val="28"/>
          <w:szCs w:val="28"/>
          <w:rtl/>
        </w:rPr>
        <w:footnoteReference w:id="7"/>
      </w:r>
      <w:r w:rsidR="00EA5C57" w:rsidRPr="00153F29">
        <w:rPr>
          <w:rFonts w:ascii="IRNazanin" w:hAnsi="IRNazanin" w:cs="IRNazanin"/>
          <w:sz w:val="28"/>
          <w:szCs w:val="28"/>
          <w:rtl/>
        </w:rPr>
        <w:t>و قنداق کردن و محدود کردن فرآیندهای دردناک</w:t>
      </w:r>
      <w:r w:rsidR="00C62628">
        <w:rPr>
          <w:rFonts w:ascii="IRNazanin" w:hAnsi="IRNazanin" w:cs="IRNazanin" w:hint="cs"/>
          <w:sz w:val="28"/>
          <w:szCs w:val="28"/>
          <w:rtl/>
        </w:rPr>
        <w:t xml:space="preserve"> می توان </w:t>
      </w:r>
      <w:r w:rsidR="00EA5C57" w:rsidRPr="00153F29">
        <w:rPr>
          <w:rFonts w:ascii="IRNazanin" w:hAnsi="IRNazanin" w:cs="IRNazanin"/>
          <w:sz w:val="28"/>
          <w:szCs w:val="28"/>
          <w:rtl/>
        </w:rPr>
        <w:t xml:space="preserve"> از واردکردن استرس به نوزاد  جلوگیری کرد</w:t>
      </w:r>
      <w:r w:rsidR="00EA5C57" w:rsidRPr="00153F29">
        <w:rPr>
          <w:rFonts w:ascii="IRNazanin" w:hAnsi="IRNazanin" w:cs="IRNazanin"/>
          <w:sz w:val="28"/>
          <w:szCs w:val="28"/>
          <w:rtl/>
        </w:rPr>
        <w:fldChar w:fldCharType="begin"/>
      </w:r>
      <w:r w:rsidR="00EA5C57" w:rsidRPr="00153F29">
        <w:rPr>
          <w:rFonts w:ascii="IRNazanin" w:hAnsi="IRNazanin" w:cs="IRNazanin"/>
          <w:sz w:val="28"/>
          <w:szCs w:val="28"/>
          <w:rtl/>
        </w:rPr>
        <w:instrText xml:space="preserve"> </w:instrText>
      </w:r>
      <w:r w:rsidR="00EA5C57" w:rsidRPr="00153F29">
        <w:rPr>
          <w:rFonts w:ascii="IRNazanin" w:hAnsi="IRNazanin" w:cs="IRNazanin"/>
          <w:sz w:val="28"/>
          <w:szCs w:val="28"/>
        </w:rPr>
        <w:instrText>ADDIN EN.CITE &lt;EndNote&gt;&lt;Cite&gt;&lt;Author&gt;Rahimi O&lt;/Author&gt;&lt;Year&gt;</w:instrText>
      </w:r>
      <w:r w:rsidR="00EA5C57" w:rsidRPr="00153F29">
        <w:rPr>
          <w:rFonts w:ascii="IRNazanin" w:hAnsi="IRNazanin" w:cs="IRNazanin"/>
          <w:sz w:val="28"/>
          <w:szCs w:val="28"/>
          <w:rtl/>
        </w:rPr>
        <w:instrText>2017</w:instrText>
      </w:r>
      <w:r w:rsidR="00EA5C57" w:rsidRPr="00153F29">
        <w:rPr>
          <w:rFonts w:ascii="IRNazanin" w:hAnsi="IRNazanin" w:cs="IRNazanin"/>
          <w:sz w:val="28"/>
          <w:szCs w:val="28"/>
        </w:rPr>
        <w:instrText>&lt;/Year&gt;&lt;RecNum&gt;</w:instrText>
      </w:r>
      <w:r w:rsidR="00EA5C57" w:rsidRPr="00153F29">
        <w:rPr>
          <w:rFonts w:ascii="IRNazanin" w:hAnsi="IRNazanin" w:cs="IRNazanin"/>
          <w:sz w:val="28"/>
          <w:szCs w:val="28"/>
          <w:rtl/>
        </w:rPr>
        <w:instrText>22</w:instrText>
      </w:r>
      <w:r w:rsidR="00EA5C57" w:rsidRPr="00153F29">
        <w:rPr>
          <w:rFonts w:ascii="IRNazanin" w:hAnsi="IRNazanin" w:cs="IRNazanin"/>
          <w:sz w:val="28"/>
          <w:szCs w:val="28"/>
        </w:rPr>
        <w:instrText>&lt;/RecNum&gt;&lt;DisplayText&gt;(</w:instrText>
      </w:r>
      <w:r w:rsidR="00EA5C57" w:rsidRPr="00153F29">
        <w:rPr>
          <w:rFonts w:ascii="IRNazanin" w:hAnsi="IRNazanin" w:cs="IRNazanin"/>
          <w:sz w:val="28"/>
          <w:szCs w:val="28"/>
          <w:rtl/>
        </w:rPr>
        <w:instrText>11</w:instrText>
      </w:r>
      <w:r w:rsidR="00EA5C57" w:rsidRPr="00153F29">
        <w:rPr>
          <w:rFonts w:ascii="IRNazanin" w:hAnsi="IRNazanin" w:cs="IRNazanin"/>
          <w:sz w:val="28"/>
          <w:szCs w:val="28"/>
        </w:rPr>
        <w:instrText>)&lt;/DisplayText&gt;&lt;record&gt;&lt;rec-number&gt;</w:instrText>
      </w:r>
      <w:r w:rsidR="00EA5C57" w:rsidRPr="00153F29">
        <w:rPr>
          <w:rFonts w:ascii="IRNazanin" w:hAnsi="IRNazanin" w:cs="IRNazanin"/>
          <w:sz w:val="28"/>
          <w:szCs w:val="28"/>
          <w:rtl/>
        </w:rPr>
        <w:instrText>22</w:instrText>
      </w:r>
      <w:r w:rsidR="00EA5C57" w:rsidRPr="00153F29">
        <w:rPr>
          <w:rFonts w:ascii="IRNazanin" w:hAnsi="IRNazanin" w:cs="IRNazanin"/>
          <w:sz w:val="28"/>
          <w:szCs w:val="28"/>
        </w:rPr>
        <w:instrText>&lt;/rec-number&gt;&lt;foreign-keys&gt;&lt;key app="EN" db-id="tvvvv</w:instrText>
      </w:r>
      <w:r w:rsidR="00EA5C57" w:rsidRPr="00153F29">
        <w:rPr>
          <w:rFonts w:ascii="IRNazanin" w:hAnsi="IRNazanin" w:cs="IRNazanin"/>
          <w:sz w:val="28"/>
          <w:szCs w:val="28"/>
          <w:rtl/>
        </w:rPr>
        <w:instrText>0</w:instrText>
      </w:r>
      <w:r w:rsidR="00EA5C57" w:rsidRPr="00153F29">
        <w:rPr>
          <w:rFonts w:ascii="IRNazanin" w:hAnsi="IRNazanin" w:cs="IRNazanin"/>
          <w:sz w:val="28"/>
          <w:szCs w:val="28"/>
        </w:rPr>
        <w:instrText>rzzwrawxefs</w:instrText>
      </w:r>
      <w:r w:rsidR="00EA5C57" w:rsidRPr="00153F29">
        <w:rPr>
          <w:rFonts w:ascii="IRNazanin" w:hAnsi="IRNazanin" w:cs="IRNazanin"/>
          <w:sz w:val="28"/>
          <w:szCs w:val="28"/>
          <w:rtl/>
        </w:rPr>
        <w:instrText>98</w:instrText>
      </w:r>
      <w:r w:rsidR="00EA5C57" w:rsidRPr="00153F29">
        <w:rPr>
          <w:rFonts w:ascii="IRNazanin" w:hAnsi="IRNazanin" w:cs="IRNazanin"/>
          <w:sz w:val="28"/>
          <w:szCs w:val="28"/>
        </w:rPr>
        <w:instrText>vv</w:instrText>
      </w:r>
      <w:r w:rsidR="00EA5C57" w:rsidRPr="00153F29">
        <w:rPr>
          <w:rFonts w:ascii="IRNazanin" w:hAnsi="IRNazanin" w:cs="IRNazanin"/>
          <w:sz w:val="28"/>
          <w:szCs w:val="28"/>
          <w:rtl/>
        </w:rPr>
        <w:instrText>9</w:instrText>
      </w:r>
      <w:r w:rsidR="00EA5C57" w:rsidRPr="00153F29">
        <w:rPr>
          <w:rFonts w:ascii="IRNazanin" w:hAnsi="IRNazanin" w:cs="IRNazanin"/>
          <w:sz w:val="28"/>
          <w:szCs w:val="28"/>
        </w:rPr>
        <w:instrText>zfr</w:instrText>
      </w:r>
      <w:r w:rsidR="00EA5C57" w:rsidRPr="00153F29">
        <w:rPr>
          <w:rFonts w:ascii="IRNazanin" w:hAnsi="IRNazanin" w:cs="IRNazanin"/>
          <w:sz w:val="28"/>
          <w:szCs w:val="28"/>
          <w:rtl/>
        </w:rPr>
        <w:instrText>9</w:instrText>
      </w:r>
      <w:r w:rsidR="00EA5C57" w:rsidRPr="00153F29">
        <w:rPr>
          <w:rFonts w:ascii="IRNazanin" w:hAnsi="IRNazanin" w:cs="IRNazanin"/>
          <w:sz w:val="28"/>
          <w:szCs w:val="28"/>
        </w:rPr>
        <w:instrText>dwx</w:instrText>
      </w:r>
      <w:r w:rsidR="00EA5C57" w:rsidRPr="00153F29">
        <w:rPr>
          <w:rFonts w:ascii="IRNazanin" w:hAnsi="IRNazanin" w:cs="IRNazanin"/>
          <w:sz w:val="28"/>
          <w:szCs w:val="28"/>
          <w:rtl/>
        </w:rPr>
        <w:instrText>9</w:instrText>
      </w:r>
      <w:r w:rsidR="00EA5C57" w:rsidRPr="00153F29">
        <w:rPr>
          <w:rFonts w:ascii="IRNazanin" w:hAnsi="IRNazanin" w:cs="IRNazanin"/>
          <w:sz w:val="28"/>
          <w:szCs w:val="28"/>
        </w:rPr>
        <w:instrText>t</w:instrText>
      </w:r>
      <w:r w:rsidR="00EA5C57" w:rsidRPr="00153F29">
        <w:rPr>
          <w:rFonts w:ascii="IRNazanin" w:hAnsi="IRNazanin" w:cs="IRNazanin"/>
          <w:sz w:val="28"/>
          <w:szCs w:val="28"/>
          <w:rtl/>
        </w:rPr>
        <w:instrText>2</w:instrText>
      </w:r>
      <w:r w:rsidR="00EA5C57" w:rsidRPr="00153F29">
        <w:rPr>
          <w:rFonts w:ascii="IRNazanin" w:hAnsi="IRNazanin" w:cs="IRNazanin"/>
          <w:sz w:val="28"/>
          <w:szCs w:val="28"/>
        </w:rPr>
        <w:instrText>tav</w:instrText>
      </w:r>
      <w:r w:rsidR="00EA5C57" w:rsidRPr="00153F29">
        <w:rPr>
          <w:rFonts w:ascii="IRNazanin" w:hAnsi="IRNazanin" w:cs="IRNazanin"/>
          <w:sz w:val="28"/>
          <w:szCs w:val="28"/>
          <w:rtl/>
        </w:rPr>
        <w:instrText>2</w:instrText>
      </w:r>
      <w:r w:rsidR="00EA5C57" w:rsidRPr="00153F29">
        <w:rPr>
          <w:rFonts w:ascii="IRNazanin" w:hAnsi="IRNazanin" w:cs="IRNazanin"/>
          <w:sz w:val="28"/>
          <w:szCs w:val="28"/>
        </w:rPr>
        <w:instrText>" timestamp="</w:instrText>
      </w:r>
      <w:r w:rsidR="00EA5C57" w:rsidRPr="00153F29">
        <w:rPr>
          <w:rFonts w:ascii="IRNazanin" w:hAnsi="IRNazanin" w:cs="IRNazanin"/>
          <w:sz w:val="28"/>
          <w:szCs w:val="28"/>
          <w:rtl/>
        </w:rPr>
        <w:instrText>1559135902</w:instrText>
      </w:r>
      <w:r w:rsidR="00EA5C57" w:rsidRPr="00153F29">
        <w:rPr>
          <w:rFonts w:ascii="IRNazanin" w:hAnsi="IRNazanin" w:cs="IRNazanin"/>
          <w:sz w:val="28"/>
          <w:szCs w:val="28"/>
        </w:rPr>
        <w:instrText>"&gt;</w:instrText>
      </w:r>
      <w:r w:rsidR="00EA5C57" w:rsidRPr="00153F29">
        <w:rPr>
          <w:rFonts w:ascii="IRNazanin" w:hAnsi="IRNazanin" w:cs="IRNazanin"/>
          <w:sz w:val="28"/>
          <w:szCs w:val="28"/>
          <w:rtl/>
        </w:rPr>
        <w:instrText>22&lt;/</w:instrText>
      </w:r>
      <w:r w:rsidR="00EA5C57" w:rsidRPr="00153F29">
        <w:rPr>
          <w:rFonts w:ascii="IRNazanin" w:hAnsi="IRNazanin" w:cs="IRNazanin"/>
          <w:sz w:val="28"/>
          <w:szCs w:val="28"/>
        </w:rPr>
        <w:instrText>key&gt;&lt;/foreign-keys&gt;&lt;ref-type name="Journal Article"&gt;</w:instrText>
      </w:r>
      <w:r w:rsidR="00EA5C57" w:rsidRPr="00153F29">
        <w:rPr>
          <w:rFonts w:ascii="IRNazanin" w:hAnsi="IRNazanin" w:cs="IRNazanin"/>
          <w:sz w:val="28"/>
          <w:szCs w:val="28"/>
          <w:rtl/>
        </w:rPr>
        <w:instrText>17</w:instrText>
      </w:r>
      <w:r w:rsidR="00EA5C57" w:rsidRPr="00153F29">
        <w:rPr>
          <w:rFonts w:ascii="IRNazanin" w:hAnsi="IRNazanin" w:cs="IRNazanin"/>
          <w:sz w:val="28"/>
          <w:szCs w:val="28"/>
        </w:rPr>
        <w:instrText>&lt;/ref-type&gt;&lt;contributors&gt;&lt;authors&gt;&lt;author&gt;Rahimi O, Godarzi Z, Khalessi N, Soleimani F, Mohammadi N, Shamshiri A. &lt;/author&gt;&lt;/authors&gt;&lt;/contributors&gt;&lt;titles&gt;&lt;title&gt;The Implementation of Pain Management and Assessment in Neonatal&amp;#xD;Intensive Care Units of Teaching Hospitals Affiliated to&amp;#xD;Tehran University of Medical Sciences&lt;/title&gt;&lt;secondary-title&gt;J Babol Univ Med Sci&lt;/secondary-title&gt;&lt;/titles&gt;&lt;periodical&gt;&lt;full-title&gt;J Babol Univ Med Sci&lt;/full-title&gt;&lt;/periodical&gt;&lt;pages&gt;</w:instrText>
      </w:r>
      <w:r w:rsidR="00EA5C57" w:rsidRPr="00153F29">
        <w:rPr>
          <w:rFonts w:ascii="IRNazanin" w:hAnsi="IRNazanin" w:cs="IRNazanin"/>
          <w:sz w:val="28"/>
          <w:szCs w:val="28"/>
          <w:rtl/>
        </w:rPr>
        <w:instrText>28-34</w:instrText>
      </w:r>
      <w:r w:rsidR="00EA5C57" w:rsidRPr="00153F29">
        <w:rPr>
          <w:rFonts w:ascii="IRNazanin" w:hAnsi="IRNazanin" w:cs="IRNazanin"/>
          <w:sz w:val="28"/>
          <w:szCs w:val="28"/>
        </w:rPr>
        <w:instrText>&lt;/pages&gt;&lt;volume&gt;</w:instrText>
      </w:r>
      <w:r w:rsidR="00EA5C57" w:rsidRPr="00153F29">
        <w:rPr>
          <w:rFonts w:ascii="IRNazanin" w:hAnsi="IRNazanin" w:cs="IRNazanin"/>
          <w:sz w:val="28"/>
          <w:szCs w:val="28"/>
          <w:rtl/>
        </w:rPr>
        <w:instrText>19</w:instrText>
      </w:r>
      <w:r w:rsidR="00EA5C57" w:rsidRPr="00153F29">
        <w:rPr>
          <w:rFonts w:ascii="IRNazanin" w:hAnsi="IRNazanin" w:cs="IRNazanin"/>
          <w:sz w:val="28"/>
          <w:szCs w:val="28"/>
        </w:rPr>
        <w:instrText>&lt;/volume&gt;&lt;number&gt;</w:instrText>
      </w:r>
      <w:r w:rsidR="00EA5C57" w:rsidRPr="00153F29">
        <w:rPr>
          <w:rFonts w:ascii="IRNazanin" w:hAnsi="IRNazanin" w:cs="IRNazanin"/>
          <w:sz w:val="28"/>
          <w:szCs w:val="28"/>
          <w:rtl/>
        </w:rPr>
        <w:instrText>6</w:instrText>
      </w:r>
      <w:r w:rsidR="00EA5C57" w:rsidRPr="00153F29">
        <w:rPr>
          <w:rFonts w:ascii="IRNazanin" w:hAnsi="IRNazanin" w:cs="IRNazanin"/>
          <w:sz w:val="28"/>
          <w:szCs w:val="28"/>
        </w:rPr>
        <w:instrText>&lt;/number&gt;&lt;dates&gt;&lt;year&gt;&lt;style face="normal" font="default" charset="</w:instrText>
      </w:r>
      <w:r w:rsidR="00EA5C57" w:rsidRPr="00153F29">
        <w:rPr>
          <w:rFonts w:ascii="IRNazanin" w:hAnsi="IRNazanin" w:cs="IRNazanin"/>
          <w:sz w:val="28"/>
          <w:szCs w:val="28"/>
          <w:rtl/>
        </w:rPr>
        <w:instrText>178</w:instrText>
      </w:r>
      <w:r w:rsidR="00EA5C57" w:rsidRPr="00153F29">
        <w:rPr>
          <w:rFonts w:ascii="IRNazanin" w:hAnsi="IRNazanin" w:cs="IRNazanin"/>
          <w:sz w:val="28"/>
          <w:szCs w:val="28"/>
        </w:rPr>
        <w:instrText>" size="</w:instrText>
      </w:r>
      <w:r w:rsidR="00EA5C57" w:rsidRPr="00153F29">
        <w:rPr>
          <w:rFonts w:ascii="IRNazanin" w:hAnsi="IRNazanin" w:cs="IRNazanin"/>
          <w:sz w:val="28"/>
          <w:szCs w:val="28"/>
          <w:rtl/>
        </w:rPr>
        <w:instrText>100%</w:instrText>
      </w:r>
      <w:r w:rsidR="00EA5C57" w:rsidRPr="00153F29">
        <w:rPr>
          <w:rFonts w:ascii="IRNazanin" w:hAnsi="IRNazanin" w:cs="IRNazanin"/>
          <w:sz w:val="28"/>
          <w:szCs w:val="28"/>
        </w:rPr>
        <w:instrText>"&gt;</w:instrText>
      </w:r>
      <w:r w:rsidR="00EA5C57" w:rsidRPr="00153F29">
        <w:rPr>
          <w:rFonts w:ascii="IRNazanin" w:hAnsi="IRNazanin" w:cs="IRNazanin"/>
          <w:sz w:val="28"/>
          <w:szCs w:val="28"/>
          <w:rtl/>
        </w:rPr>
        <w:instrText>2017</w:instrText>
      </w:r>
      <w:r w:rsidR="00EA5C57" w:rsidRPr="00153F29">
        <w:rPr>
          <w:rFonts w:ascii="IRNazanin" w:hAnsi="IRNazanin" w:cs="IRNazanin"/>
          <w:sz w:val="28"/>
          <w:szCs w:val="28"/>
        </w:rPr>
        <w:instrText>&lt;/style&gt;&lt;/year&gt;&lt;/dates&gt;&lt;urls&gt;&lt;/urls&gt;&lt;/record&gt;&lt;/Cite&gt;&lt;/EndNote</w:instrText>
      </w:r>
      <w:r w:rsidR="00EA5C57" w:rsidRPr="00153F29">
        <w:rPr>
          <w:rFonts w:ascii="IRNazanin" w:hAnsi="IRNazanin" w:cs="IRNazanin"/>
          <w:sz w:val="28"/>
          <w:szCs w:val="28"/>
          <w:rtl/>
        </w:rPr>
        <w:instrText>&gt;</w:instrText>
      </w:r>
      <w:r w:rsidR="00EA5C57" w:rsidRPr="00153F29">
        <w:rPr>
          <w:rFonts w:ascii="IRNazanin" w:hAnsi="IRNazanin" w:cs="IRNazanin"/>
          <w:sz w:val="28"/>
          <w:szCs w:val="28"/>
          <w:rtl/>
        </w:rPr>
        <w:fldChar w:fldCharType="separate"/>
      </w:r>
      <w:r w:rsidR="00EA5C57" w:rsidRPr="00153F29">
        <w:rPr>
          <w:rFonts w:ascii="IRNazanin" w:hAnsi="IRNazanin" w:cs="IRNazanin"/>
          <w:noProof/>
          <w:sz w:val="28"/>
          <w:szCs w:val="28"/>
          <w:rtl/>
        </w:rPr>
        <w:t>(11)</w:t>
      </w:r>
      <w:r w:rsidR="00EA5C57" w:rsidRPr="00153F29">
        <w:rPr>
          <w:rFonts w:ascii="IRNazanin" w:hAnsi="IRNazanin" w:cs="IRNazanin"/>
          <w:sz w:val="28"/>
          <w:szCs w:val="28"/>
          <w:rtl/>
        </w:rPr>
        <w:fldChar w:fldCharType="end"/>
      </w:r>
      <w:r w:rsidR="00EA5C57" w:rsidRPr="00153F29">
        <w:rPr>
          <w:rFonts w:ascii="IRNazanin" w:hAnsi="IRNazanin" w:cs="IRNazanin"/>
          <w:sz w:val="28"/>
          <w:szCs w:val="28"/>
          <w:rtl/>
        </w:rPr>
        <w:t>. صباغی و همکاران در سال2016 دریافتند که  اجرای مراقبت‌های تکاملی بر طول مدت بستری نوزادان تحت دستگاه تهویه مکانیکی تأثیری ندارد</w:t>
      </w:r>
      <w:r w:rsidR="00EA5C57" w:rsidRPr="00153F29">
        <w:rPr>
          <w:rFonts w:ascii="IRNazanin" w:hAnsi="IRNazanin" w:cs="IRNazanin"/>
          <w:sz w:val="28"/>
          <w:szCs w:val="28"/>
          <w:rtl/>
        </w:rPr>
        <w:fldChar w:fldCharType="begin"/>
      </w:r>
      <w:r w:rsidR="00EA5C57" w:rsidRPr="00153F29">
        <w:rPr>
          <w:rFonts w:ascii="IRNazanin" w:hAnsi="IRNazanin" w:cs="IRNazanin"/>
          <w:sz w:val="28"/>
          <w:szCs w:val="28"/>
          <w:rtl/>
        </w:rPr>
        <w:instrText xml:space="preserve"> </w:instrText>
      </w:r>
      <w:r w:rsidR="00EA5C57" w:rsidRPr="00153F29">
        <w:rPr>
          <w:rFonts w:ascii="IRNazanin" w:hAnsi="IRNazanin" w:cs="IRNazanin"/>
          <w:sz w:val="28"/>
          <w:szCs w:val="28"/>
        </w:rPr>
        <w:instrText>ADDIN EN.CITE &lt;EndNote&gt;&lt;Cite&gt;&lt;Author&gt;Sabaghi&lt;/Author&gt;&lt;Year&gt;2016&lt;/Year&gt;&lt;RecNum&gt;5&lt;/RecNum&gt;&lt;DisplayText&gt;(2)&lt;/DisplayText&gt;&lt;record&gt;&lt;rec-number&gt;5&lt;/rec-number&gt;&lt;foreign-keys&gt;&lt;key app="EN" db-id="tvvvv0rzzwrawxefs98vv9zfr9dwx9t2tav2" timestamp="1555846936"&gt;5&lt;/key</w:instrText>
      </w:r>
      <w:r w:rsidR="00EA5C57" w:rsidRPr="00153F29">
        <w:rPr>
          <w:rFonts w:ascii="IRNazanin" w:hAnsi="IRNazanin" w:cs="IRNazanin"/>
          <w:sz w:val="28"/>
          <w:szCs w:val="28"/>
          <w:rtl/>
        </w:rPr>
        <w:instrText>&gt;&lt;/</w:instrText>
      </w:r>
      <w:r w:rsidR="00EA5C57" w:rsidRPr="00153F29">
        <w:rPr>
          <w:rFonts w:ascii="IRNazanin" w:hAnsi="IRNazanin" w:cs="IRNazanin"/>
          <w:sz w:val="28"/>
          <w:szCs w:val="28"/>
        </w:rPr>
        <w:instrText>foreign-keys&gt;&lt;ref-type name="Journal Article"&gt;17&lt;/ref-type&gt;&lt;contributors&gt;&lt;authors&gt;&lt;author&gt;Sabaghi, S&lt;/author&gt;&lt;author&gt;Nourian, M&lt;/author&gt;&lt;author&gt;Fallahi, M&lt;/author&gt;&lt;author&gt;Nasiri, M&lt;/author&gt;&lt;/authors&gt;&lt;/contributors&gt;&lt;auth-address&gt;PhD of Nursing, Science</w:instrText>
      </w:r>
      <w:r w:rsidR="00EA5C57" w:rsidRPr="00153F29">
        <w:rPr>
          <w:rFonts w:ascii="IRNazanin" w:hAnsi="IRNazanin" w:cs="IRNazanin"/>
          <w:sz w:val="28"/>
          <w:szCs w:val="28"/>
          <w:rtl/>
        </w:rPr>
        <w:instrText xml:space="preserve"> </w:instrText>
      </w:r>
      <w:r w:rsidR="00EA5C57" w:rsidRPr="00153F29">
        <w:rPr>
          <w:rFonts w:ascii="IRNazanin" w:hAnsi="IRNazanin" w:cs="IRNazanin"/>
          <w:sz w:val="28"/>
          <w:szCs w:val="28"/>
        </w:rPr>
        <w:instrText>Faculty Educator, Shahid Beheshti School of Nursing and Midwifery. Tehran, Iran *)corresponding author(: Tel:+989125446122 Email: manighea@yahoo.com&lt;/auth-address&gt;&lt;titles&gt;&lt;title&gt;Effect of Developmental Care on the Duration of Mechanical Ventilation in Preterm Infants %J Iran Journal of Nursing&lt;/title&gt;&lt;/titles&gt;&lt;pages&gt;50-57&lt;/pages&gt;&lt;volume&gt;28&lt;/volume&gt;&lt;number&gt;98&lt;/number&gt;&lt;section&gt;50&lt;/section&gt;&lt;keywords&gt;&lt;keyword&gt;Premature infant, Mechanical ventilation, Neonatal Respiratory Distress Syndrome, Neonatal intensive</w:instrText>
      </w:r>
      <w:r w:rsidR="00EA5C57" w:rsidRPr="00153F29">
        <w:rPr>
          <w:rFonts w:ascii="IRNazanin" w:hAnsi="IRNazanin" w:cs="IRNazanin"/>
          <w:sz w:val="28"/>
          <w:szCs w:val="28"/>
          <w:rtl/>
        </w:rPr>
        <w:instrText xml:space="preserve"> </w:instrText>
      </w:r>
      <w:r w:rsidR="00EA5C57" w:rsidRPr="00153F29">
        <w:rPr>
          <w:rFonts w:ascii="IRNazanin" w:hAnsi="IRNazanin" w:cs="IRNazanin"/>
          <w:sz w:val="28"/>
          <w:szCs w:val="28"/>
        </w:rPr>
        <w:instrText>care units.&lt;/keyword&gt;&lt;/keywords&gt;&lt;dates&gt;&lt;year&gt;2016&lt;/year&gt;&lt;/dates&gt;&lt;isbn&gt;2008-5923&lt;/isbn&gt;&lt;call-num&gt;A-10-1422-2&lt;/call-num&gt;&lt;work-type&gt;Research&lt;/work-type&gt;&lt;urls&gt;&lt;related-urls&gt;&lt;url&gt;http://ijn.iums.ac.ir/article-1-2269-en.html&lt;/url&gt;&lt;/related-urls&gt;&lt;pdf-urls&gt;&lt;url&gt;http://ijn.iums.ac.ir/article-1-2269-en.pdf&lt;/url&gt;&lt;/pdf-urls&gt;&lt;/urls&gt;&lt;electronic-resource-num&gt;10.29252/ijn.28.98.50&lt;/electronic-resource-num&gt;&lt;language&gt;eng&lt;/language&gt;&lt;access-date&gt;2016&lt;/access-date&gt;&lt;/record&gt;&lt;/Cite&gt;&lt;/EndNote</w:instrText>
      </w:r>
      <w:r w:rsidR="00EA5C57" w:rsidRPr="00153F29">
        <w:rPr>
          <w:rFonts w:ascii="IRNazanin" w:hAnsi="IRNazanin" w:cs="IRNazanin"/>
          <w:sz w:val="28"/>
          <w:szCs w:val="28"/>
          <w:rtl/>
        </w:rPr>
        <w:instrText>&gt;</w:instrText>
      </w:r>
      <w:r w:rsidR="00EA5C57" w:rsidRPr="00153F29">
        <w:rPr>
          <w:rFonts w:ascii="IRNazanin" w:hAnsi="IRNazanin" w:cs="IRNazanin"/>
          <w:sz w:val="28"/>
          <w:szCs w:val="28"/>
          <w:rtl/>
        </w:rPr>
        <w:fldChar w:fldCharType="separate"/>
      </w:r>
      <w:r w:rsidR="00EA5C57" w:rsidRPr="00153F29">
        <w:rPr>
          <w:rFonts w:ascii="IRNazanin" w:hAnsi="IRNazanin" w:cs="IRNazanin"/>
          <w:sz w:val="28"/>
          <w:szCs w:val="28"/>
          <w:rtl/>
        </w:rPr>
        <w:t>(2)</w:t>
      </w:r>
      <w:r w:rsidR="00EA5C57" w:rsidRPr="00153F29">
        <w:rPr>
          <w:rFonts w:ascii="IRNazanin" w:hAnsi="IRNazanin" w:cs="IRNazanin"/>
          <w:sz w:val="28"/>
          <w:szCs w:val="28"/>
          <w:rtl/>
        </w:rPr>
        <w:fldChar w:fldCharType="end"/>
      </w:r>
      <w:r w:rsidR="00EA5C57" w:rsidRPr="00153F29">
        <w:rPr>
          <w:rFonts w:ascii="IRNazanin" w:hAnsi="IRNazanin" w:cs="IRNazanin"/>
          <w:sz w:val="28"/>
          <w:szCs w:val="28"/>
          <w:rtl/>
        </w:rPr>
        <w:t xml:space="preserve">. مؤمنی و همکاران (۲۰۱۵) </w:t>
      </w:r>
      <w:r w:rsidR="00F448CF">
        <w:rPr>
          <w:rFonts w:ascii="IRNazanin" w:hAnsi="IRNazanin" w:cs="IRNazanin" w:hint="cs"/>
          <w:sz w:val="28"/>
          <w:szCs w:val="28"/>
          <w:rtl/>
        </w:rPr>
        <w:t xml:space="preserve">نشان دادند </w:t>
      </w:r>
      <w:r w:rsidR="00EA5C57" w:rsidRPr="00153F29">
        <w:rPr>
          <w:rFonts w:ascii="IRNazanin" w:hAnsi="IRNazanin" w:cs="IRNazanin"/>
          <w:sz w:val="28"/>
          <w:szCs w:val="28"/>
          <w:rtl/>
        </w:rPr>
        <w:t xml:space="preserve"> که ترکیب مراقبت کانگورویی و موسیقی روی علائم حیاتی نوزاد تأثیر مثبت داشت، و با تکامل رفتاری - عصبی نوزاد و وزن گیری آن‌ها نیز رابطه مثبت معناداری داشت</w:t>
      </w:r>
      <w:r w:rsidR="00EA5C57" w:rsidRPr="00153F29">
        <w:rPr>
          <w:rFonts w:ascii="IRNazanin" w:hAnsi="IRNazanin" w:cs="IRNazanin"/>
          <w:sz w:val="28"/>
          <w:szCs w:val="28"/>
          <w:rtl/>
        </w:rPr>
        <w:fldChar w:fldCharType="begin"/>
      </w:r>
      <w:r w:rsidR="00EA5C57" w:rsidRPr="00153F29">
        <w:rPr>
          <w:rFonts w:ascii="IRNazanin" w:hAnsi="IRNazanin" w:cs="IRNazanin"/>
          <w:sz w:val="28"/>
          <w:szCs w:val="28"/>
          <w:rtl/>
        </w:rPr>
        <w:instrText xml:space="preserve"> </w:instrText>
      </w:r>
      <w:r w:rsidR="00EA5C57" w:rsidRPr="00153F29">
        <w:rPr>
          <w:rFonts w:ascii="IRNazanin" w:hAnsi="IRNazanin" w:cs="IRNazanin"/>
          <w:sz w:val="28"/>
          <w:szCs w:val="28"/>
        </w:rPr>
        <w:instrText>ADDIN EN.CITE &lt;EndNote&gt;&lt;Cite&gt;&lt;Author&gt;Momeni&lt;/Author&gt;&lt;Year&gt;2015&lt;/Year&gt;&lt;RecNum&gt;1&lt;/RecNum&gt;&lt;DisplayText&gt;(1)&lt;/DisplayText&gt;&lt;record&gt;&lt;rec-number&gt;1&lt;/rec-number&gt;&lt;foreign-keys&gt;&lt;key app="EN" db-id="0xtsd9st6vxztuexv2zx00w6asvzva2axvad" timestamp="1615133049"&gt;1&lt;/key</w:instrText>
      </w:r>
      <w:r w:rsidR="00EA5C57" w:rsidRPr="00153F29">
        <w:rPr>
          <w:rFonts w:ascii="IRNazanin" w:hAnsi="IRNazanin" w:cs="IRNazanin"/>
          <w:sz w:val="28"/>
          <w:szCs w:val="28"/>
          <w:rtl/>
        </w:rPr>
        <w:instrText>&gt;&lt;/</w:instrText>
      </w:r>
      <w:r w:rsidR="00EA5C57" w:rsidRPr="00153F29">
        <w:rPr>
          <w:rFonts w:ascii="IRNazanin" w:hAnsi="IRNazanin" w:cs="IRNazanin"/>
          <w:sz w:val="28"/>
          <w:szCs w:val="28"/>
        </w:rPr>
        <w:instrText>foreign-keys&gt;&lt;ref-type name="Journal Article"&gt;17&lt;/ref-type&gt;&lt;contributors&gt;&lt;authors&gt;&lt;author&gt;Momeni, Fatemeh&lt;/author&gt;&lt;author&gt;Hakimjavadi, Mansour&lt;/author&gt;&lt;author&gt;Gholamali lavasani, Masood&lt;/author&gt;&lt;author&gt;Haghshenas, Mohsen&lt;/author&gt;&lt;/authors&gt;&lt;/contributors</w:instrText>
      </w:r>
      <w:r w:rsidR="00EA5C57" w:rsidRPr="00153F29">
        <w:rPr>
          <w:rFonts w:ascii="IRNazanin" w:hAnsi="IRNazanin" w:cs="IRNazanin"/>
          <w:sz w:val="28"/>
          <w:szCs w:val="28"/>
          <w:rtl/>
        </w:rPr>
        <w:instrText>&gt;&lt;</w:instrText>
      </w:r>
      <w:r w:rsidR="00EA5C57" w:rsidRPr="00153F29">
        <w:rPr>
          <w:rFonts w:ascii="IRNazanin" w:hAnsi="IRNazanin" w:cs="IRNazanin"/>
          <w:sz w:val="28"/>
          <w:szCs w:val="28"/>
        </w:rPr>
        <w:instrText>auth-address&gt;Guilan University&lt;/auth-address&gt;&lt;titles&gt;&lt;title&gt;The Effect of Music Therapy (Lullabies) on Infants&amp;apos; Physiological and Growth Parameters&lt;/title&gt;&lt;secondary-title&gt;Middle Eastern Journal of Disability Studies&lt;/secondary-title&gt;&lt;/titles&gt;&lt;periodical&gt;&lt;full-title&gt;Middle Eastern Journal of Disability Studies&lt;/full-title&gt;&lt;/periodical&gt;&lt;pages&gt;242-250&lt;/pages&gt;&lt;volume&gt;5&lt;/volume&gt;&lt;number&gt;0&lt;/number&gt;&lt;section&gt;242&lt;/section&gt;&lt;keywords&gt;&lt;keyword&gt;Lullaby, Premature infant, Kangaroo Mother Care&lt;/keyword&gt;&lt;/keywords</w:instrText>
      </w:r>
      <w:r w:rsidR="00EA5C57" w:rsidRPr="00153F29">
        <w:rPr>
          <w:rFonts w:ascii="IRNazanin" w:hAnsi="IRNazanin" w:cs="IRNazanin"/>
          <w:sz w:val="28"/>
          <w:szCs w:val="28"/>
          <w:rtl/>
        </w:rPr>
        <w:instrText>&gt;&lt;</w:instrText>
      </w:r>
      <w:r w:rsidR="00EA5C57" w:rsidRPr="00153F29">
        <w:rPr>
          <w:rFonts w:ascii="IRNazanin" w:hAnsi="IRNazanin" w:cs="IRNazanin"/>
          <w:sz w:val="28"/>
          <w:szCs w:val="28"/>
        </w:rPr>
        <w:instrText>dates&gt;&lt;year&gt;2015&lt;/year&gt;&lt;/dates&gt;&lt;isbn&gt;2322-2840&lt;/isbn&gt;&lt;call-num&gt;A-10-438-1&lt;/call-num&gt;&lt;work-type&gt;Original Research Article&lt;/work-type&gt;&lt;urls&gt;&lt;related-urls&gt;&lt;url&gt;http://jdisabilstud.ir/article-1-566-fa.html&lt;/url&gt;&lt;/related-urls&gt;&lt;pdf-urls&gt;&lt;url&gt;http://jdisabilstud.ir/article-1-566-fa.pdf&lt;/url&gt;&lt;/pdf-urls&gt;&lt;/urls&gt;&lt;language&gt;eng&lt;/language&gt;&lt;access-date&gt;2015&lt;/access-date&gt;&lt;/record&gt;&lt;/Cite&gt;&lt;/EndNote</w:instrText>
      </w:r>
      <w:r w:rsidR="00EA5C57" w:rsidRPr="00153F29">
        <w:rPr>
          <w:rFonts w:ascii="IRNazanin" w:hAnsi="IRNazanin" w:cs="IRNazanin"/>
          <w:sz w:val="28"/>
          <w:szCs w:val="28"/>
          <w:rtl/>
        </w:rPr>
        <w:instrText>&gt;</w:instrText>
      </w:r>
      <w:r w:rsidR="00EA5C57" w:rsidRPr="00153F29">
        <w:rPr>
          <w:rFonts w:ascii="IRNazanin" w:hAnsi="IRNazanin" w:cs="IRNazanin"/>
          <w:sz w:val="28"/>
          <w:szCs w:val="28"/>
          <w:rtl/>
        </w:rPr>
        <w:fldChar w:fldCharType="separate"/>
      </w:r>
      <w:r w:rsidR="00EA5C57" w:rsidRPr="00153F29">
        <w:rPr>
          <w:rFonts w:ascii="IRNazanin" w:hAnsi="IRNazanin" w:cs="IRNazanin"/>
          <w:noProof/>
          <w:sz w:val="28"/>
          <w:szCs w:val="28"/>
          <w:rtl/>
        </w:rPr>
        <w:t>(1)</w:t>
      </w:r>
      <w:r w:rsidR="00EA5C57" w:rsidRPr="00153F29">
        <w:rPr>
          <w:rFonts w:ascii="IRNazanin" w:hAnsi="IRNazanin" w:cs="IRNazanin"/>
          <w:sz w:val="28"/>
          <w:szCs w:val="28"/>
          <w:rtl/>
        </w:rPr>
        <w:fldChar w:fldCharType="end"/>
      </w:r>
      <w:r w:rsidR="00EA5C57" w:rsidRPr="00153F29">
        <w:rPr>
          <w:rFonts w:ascii="IRNazanin" w:hAnsi="IRNazanin" w:cs="IRNazanin"/>
          <w:sz w:val="28"/>
          <w:szCs w:val="28"/>
          <w:rtl/>
        </w:rPr>
        <w:t>.</w:t>
      </w:r>
    </w:p>
    <w:p w:rsidR="002504E0" w:rsidRDefault="00EA5C57" w:rsidP="00CD5B3C">
      <w:pPr>
        <w:rPr>
          <w:rFonts w:ascii="IRNazanin" w:hAnsi="IRNazanin" w:cs="IRNazanin"/>
          <w:sz w:val="28"/>
          <w:szCs w:val="28"/>
          <w:rtl/>
        </w:rPr>
      </w:pPr>
      <w:r w:rsidRPr="00153F29">
        <w:rPr>
          <w:rFonts w:ascii="IRNazanin" w:hAnsi="IRNazanin" w:cs="IRNazanin"/>
          <w:sz w:val="28"/>
          <w:szCs w:val="28"/>
          <w:rtl/>
        </w:rPr>
        <w:t>ازآنجایی‌که پرستاری از نوزادان نارس بستری در بخش ویژه نوزادان نیاز به حساسیت، دقت، مهارت و تجربه دارد و با توجه به اینکه پرستاران به‌عنوان مراقبت‌کنندگان اصلی نوزادان بستری می‌باشند، کوچک‌ترین عملکرد غیراصولی آن‌ها می‌تواند عوارض غیرقابل جبرانی را در نوزاد ایجاد کند. لذا با آموزش‌های استاندارد مراقبت، می‌توان کیفیت خدمات پرستاری را افزایش داد و عوارض جسمی، روانی و تکاملی نوزادان را به حداقل رساند</w:t>
      </w:r>
      <w:r w:rsidR="00CD5B3C">
        <w:rPr>
          <w:rFonts w:ascii="IRNazanin" w:hAnsi="IRNazanin" w:cs="IRNazanin" w:hint="cs"/>
          <w:sz w:val="28"/>
          <w:szCs w:val="28"/>
          <w:rtl/>
        </w:rPr>
        <w:t>.</w:t>
      </w:r>
    </w:p>
    <w:p w:rsidR="00152B54" w:rsidRDefault="00152B54" w:rsidP="005A5CD7">
      <w:pPr>
        <w:jc w:val="right"/>
        <w:rPr>
          <w:rFonts w:ascii="IRNazanin" w:hAnsi="IRNazanin" w:cs="IRNazanin"/>
          <w:sz w:val="28"/>
          <w:szCs w:val="28"/>
          <w:rtl/>
        </w:rPr>
      </w:pPr>
      <w:r>
        <w:rPr>
          <w:rFonts w:ascii="IRNazanin" w:hAnsi="IRNazanin" w:cs="IRNazanin" w:hint="cs"/>
          <w:sz w:val="28"/>
          <w:szCs w:val="28"/>
          <w:rtl/>
        </w:rPr>
        <w:t xml:space="preserve">امروزه استفاده از روش های اموزش از راه دور به منظور </w:t>
      </w:r>
      <w:r w:rsidR="005A5CD7">
        <w:rPr>
          <w:rFonts w:ascii="IRNazanin" w:hAnsi="IRNazanin" w:cs="IRNazanin" w:hint="cs"/>
          <w:sz w:val="28"/>
          <w:szCs w:val="28"/>
          <w:rtl/>
        </w:rPr>
        <w:t xml:space="preserve">افزایش سطح دانش و مهارت </w:t>
      </w:r>
      <w:r>
        <w:rPr>
          <w:rFonts w:ascii="IRNazanin" w:hAnsi="IRNazanin" w:cs="IRNazanin" w:hint="cs"/>
          <w:sz w:val="28"/>
          <w:szCs w:val="28"/>
          <w:rtl/>
        </w:rPr>
        <w:t xml:space="preserve">در فراگیران با استفاده از تکنولوژی مناسب و تسهیل فرایند یادگیری در هر زمان و مکان </w:t>
      </w:r>
      <w:r w:rsidR="005A5CD7">
        <w:rPr>
          <w:rFonts w:ascii="IRNazanin" w:hAnsi="IRNazanin" w:cs="IRNazanin" w:hint="cs"/>
          <w:sz w:val="28"/>
          <w:szCs w:val="28"/>
          <w:rtl/>
        </w:rPr>
        <w:t xml:space="preserve"> امکانپذیر</w:t>
      </w:r>
      <w:r>
        <w:rPr>
          <w:rFonts w:ascii="IRNazanin" w:hAnsi="IRNazanin" w:cs="IRNazanin" w:hint="cs"/>
          <w:sz w:val="28"/>
          <w:szCs w:val="28"/>
          <w:rtl/>
        </w:rPr>
        <w:t xml:space="preserve"> است</w:t>
      </w:r>
      <w:r w:rsidR="005A5CD7">
        <w:rPr>
          <w:rFonts w:ascii="IRNazanin" w:hAnsi="IRNazanin" w:cs="IRNazanin" w:hint="cs"/>
          <w:sz w:val="28"/>
          <w:szCs w:val="28"/>
          <w:rtl/>
        </w:rPr>
        <w:t xml:space="preserve"> (رفرنس )</w:t>
      </w:r>
      <w:r>
        <w:rPr>
          <w:rFonts w:ascii="IRNazanin" w:hAnsi="IRNazanin" w:cs="IRNazanin" w:hint="cs"/>
          <w:sz w:val="28"/>
          <w:szCs w:val="28"/>
          <w:rtl/>
        </w:rPr>
        <w:t xml:space="preserve"> .</w:t>
      </w:r>
      <w:r w:rsidR="005A5CD7">
        <w:rPr>
          <w:rFonts w:ascii="IRNazanin" w:hAnsi="IRNazanin" w:cs="IRNazanin" w:hint="cs"/>
          <w:sz w:val="28"/>
          <w:szCs w:val="28"/>
          <w:rtl/>
        </w:rPr>
        <w:t xml:space="preserve"> به منظور دسترسی پرستاران با </w:t>
      </w:r>
      <w:r w:rsidR="005A5CD7" w:rsidRPr="005A5CD7">
        <w:rPr>
          <w:rFonts w:ascii="IRNazanin" w:hAnsi="IRNazanin" w:cs="IRNazanin"/>
          <w:sz w:val="28"/>
          <w:szCs w:val="28"/>
          <w:rtl/>
        </w:rPr>
        <w:t xml:space="preserve"> </w:t>
      </w:r>
      <w:r w:rsidR="005A5CD7" w:rsidRPr="00153F29">
        <w:rPr>
          <w:rFonts w:ascii="IRNazanin" w:hAnsi="IRNazanin" w:cs="IRNazanin"/>
          <w:sz w:val="28"/>
          <w:szCs w:val="28"/>
          <w:rtl/>
        </w:rPr>
        <w:t>تغییرات</w:t>
      </w:r>
      <w:r w:rsidR="00F448CF">
        <w:rPr>
          <w:rFonts w:ascii="IRNazanin" w:hAnsi="IRNazanin" w:cs="IRNazanin" w:hint="cs"/>
          <w:sz w:val="28"/>
          <w:szCs w:val="28"/>
          <w:rtl/>
        </w:rPr>
        <w:t xml:space="preserve"> بروز </w:t>
      </w:r>
      <w:r w:rsidR="005A5CD7" w:rsidRPr="00153F29">
        <w:rPr>
          <w:rFonts w:ascii="IRNazanin" w:hAnsi="IRNazanin" w:cs="IRNazanin"/>
          <w:sz w:val="28"/>
          <w:szCs w:val="28"/>
          <w:rtl/>
        </w:rPr>
        <w:t xml:space="preserve"> </w:t>
      </w:r>
      <w:r w:rsidR="005A5CD7">
        <w:rPr>
          <w:rFonts w:ascii="IRNazanin" w:hAnsi="IRNazanin" w:cs="IRNazanin" w:hint="cs"/>
          <w:sz w:val="28"/>
          <w:szCs w:val="28"/>
          <w:rtl/>
        </w:rPr>
        <w:t xml:space="preserve"> </w:t>
      </w:r>
      <w:r w:rsidR="005A5CD7" w:rsidRPr="00153F29">
        <w:rPr>
          <w:rFonts w:ascii="IRNazanin" w:hAnsi="IRNazanin" w:cs="IRNazanin"/>
          <w:sz w:val="28"/>
          <w:szCs w:val="28"/>
          <w:rtl/>
        </w:rPr>
        <w:t>در نحوه ارائه مراقبت</w:t>
      </w:r>
      <w:r w:rsidR="005A5CD7">
        <w:rPr>
          <w:rFonts w:ascii="IRNazanin" w:hAnsi="IRNazanin" w:cs="IRNazanin" w:hint="cs"/>
          <w:sz w:val="28"/>
          <w:szCs w:val="28"/>
          <w:rtl/>
        </w:rPr>
        <w:t xml:space="preserve"> بیماران</w:t>
      </w:r>
      <w:r w:rsidR="00F448CF">
        <w:rPr>
          <w:rFonts w:ascii="IRNazanin" w:hAnsi="IRNazanin" w:cs="IRNazanin" w:hint="cs"/>
          <w:sz w:val="28"/>
          <w:szCs w:val="28"/>
          <w:rtl/>
        </w:rPr>
        <w:t>،</w:t>
      </w:r>
      <w:r w:rsidR="005A5CD7">
        <w:rPr>
          <w:rFonts w:ascii="IRNazanin" w:hAnsi="IRNazanin" w:cs="IRNazanin" w:hint="cs"/>
          <w:sz w:val="28"/>
          <w:szCs w:val="28"/>
          <w:rtl/>
        </w:rPr>
        <w:t xml:space="preserve"> استفاده از </w:t>
      </w:r>
      <w:r w:rsidR="005A5CD7" w:rsidRPr="00153F29">
        <w:rPr>
          <w:rFonts w:ascii="IRNazanin" w:hAnsi="IRNazanin" w:cs="IRNazanin"/>
          <w:sz w:val="28"/>
          <w:szCs w:val="28"/>
          <w:rtl/>
        </w:rPr>
        <w:t xml:space="preserve"> </w:t>
      </w:r>
      <w:r w:rsidR="005A5CD7">
        <w:rPr>
          <w:rFonts w:ascii="IRNazanin" w:hAnsi="IRNazanin" w:cs="IRNazanin"/>
          <w:sz w:val="28"/>
          <w:szCs w:val="28"/>
          <w:rtl/>
        </w:rPr>
        <w:t>فن‌آور</w:t>
      </w:r>
      <w:r w:rsidR="005A5CD7">
        <w:rPr>
          <w:rFonts w:ascii="IRNazanin" w:hAnsi="IRNazanin" w:cs="IRNazanin" w:hint="cs"/>
          <w:sz w:val="28"/>
          <w:szCs w:val="28"/>
          <w:rtl/>
        </w:rPr>
        <w:t xml:space="preserve">ی در اموزش ضرورت دارد </w:t>
      </w:r>
      <w:r w:rsidR="005A5CD7" w:rsidRPr="00153F29">
        <w:rPr>
          <w:rFonts w:ascii="IRNazanin" w:hAnsi="IRNazanin" w:cs="IRNazanin"/>
          <w:sz w:val="28"/>
          <w:szCs w:val="28"/>
          <w:rtl/>
        </w:rPr>
        <w:t xml:space="preserve"> </w:t>
      </w:r>
      <w:r w:rsidR="005A5CD7" w:rsidRPr="00153F29">
        <w:rPr>
          <w:rFonts w:ascii="IRNazanin" w:hAnsi="IRNazanin" w:cs="IRNazanin"/>
          <w:sz w:val="28"/>
          <w:szCs w:val="28"/>
          <w:rtl/>
        </w:rPr>
        <w:fldChar w:fldCharType="begin"/>
      </w:r>
      <w:r w:rsidR="005A5CD7">
        <w:rPr>
          <w:rFonts w:ascii="IRNazanin" w:hAnsi="IRNazanin" w:cs="IRNazanin"/>
          <w:sz w:val="28"/>
          <w:szCs w:val="28"/>
          <w:rtl/>
        </w:rPr>
        <w:instrText xml:space="preserve"> </w:instrText>
      </w:r>
      <w:r w:rsidR="005A5CD7">
        <w:rPr>
          <w:rFonts w:ascii="IRNazanin" w:hAnsi="IRNazanin" w:cs="IRNazanin"/>
          <w:sz w:val="28"/>
          <w:szCs w:val="28"/>
        </w:rPr>
        <w:instrText>ADDIN EN.CITE &lt;EndNote&gt;&lt;Cite&gt;&lt;Author</w:instrText>
      </w:r>
      <w:r w:rsidR="005A5CD7">
        <w:rPr>
          <w:rFonts w:ascii="IRNazanin" w:hAnsi="IRNazanin" w:cs="IRNazanin"/>
          <w:sz w:val="28"/>
          <w:szCs w:val="28"/>
          <w:rtl/>
        </w:rPr>
        <w:instrText>&gt;حس</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ن</w:instrText>
      </w:r>
      <w:r w:rsidR="005A5CD7">
        <w:rPr>
          <w:rFonts w:ascii="IRNazanin" w:hAnsi="IRNazanin" w:cs="IRNazanin" w:hint="cs"/>
          <w:sz w:val="28"/>
          <w:szCs w:val="28"/>
          <w:rtl/>
        </w:rPr>
        <w:instrText>ی</w:instrText>
      </w:r>
      <w:r w:rsidR="005A5CD7">
        <w:rPr>
          <w:rFonts w:ascii="IRNazanin" w:hAnsi="IRNazanin" w:cs="IRNazanin"/>
          <w:sz w:val="28"/>
          <w:szCs w:val="28"/>
          <w:rtl/>
        </w:rPr>
        <w:instrText>&lt;/</w:instrText>
      </w:r>
      <w:r w:rsidR="005A5CD7">
        <w:rPr>
          <w:rFonts w:ascii="IRNazanin" w:hAnsi="IRNazanin" w:cs="IRNazanin"/>
          <w:sz w:val="28"/>
          <w:szCs w:val="28"/>
        </w:rPr>
        <w:instrText>Author&gt;&lt;Year&gt;</w:instrText>
      </w:r>
      <w:r w:rsidR="005A5CD7">
        <w:rPr>
          <w:rFonts w:ascii="IRNazanin" w:hAnsi="IRNazanin" w:cs="IRNazanin"/>
          <w:sz w:val="28"/>
          <w:szCs w:val="28"/>
          <w:rtl/>
        </w:rPr>
        <w:instrText>2016</w:instrText>
      </w:r>
      <w:r w:rsidR="005A5CD7">
        <w:rPr>
          <w:rFonts w:ascii="IRNazanin" w:hAnsi="IRNazanin" w:cs="IRNazanin"/>
          <w:sz w:val="28"/>
          <w:szCs w:val="28"/>
        </w:rPr>
        <w:instrText>&lt;/Year&gt;&lt;RecNum&gt;</w:instrText>
      </w:r>
      <w:r w:rsidR="005A5CD7">
        <w:rPr>
          <w:rFonts w:ascii="IRNazanin" w:hAnsi="IRNazanin" w:cs="IRNazanin"/>
          <w:sz w:val="28"/>
          <w:szCs w:val="28"/>
          <w:rtl/>
        </w:rPr>
        <w:instrText>62</w:instrText>
      </w:r>
      <w:r w:rsidR="005A5CD7">
        <w:rPr>
          <w:rFonts w:ascii="IRNazanin" w:hAnsi="IRNazanin" w:cs="IRNazanin"/>
          <w:sz w:val="28"/>
          <w:szCs w:val="28"/>
        </w:rPr>
        <w:instrText>&lt;/RecNum&gt;&lt;DisplayText&gt;(</w:instrText>
      </w:r>
      <w:r w:rsidR="005A5CD7">
        <w:rPr>
          <w:rFonts w:ascii="IRNazanin" w:hAnsi="IRNazanin" w:cs="IRNazanin"/>
          <w:sz w:val="28"/>
          <w:szCs w:val="28"/>
          <w:rtl/>
        </w:rPr>
        <w:instrText>66</w:instrText>
      </w:r>
      <w:r w:rsidR="005A5CD7">
        <w:rPr>
          <w:rFonts w:ascii="IRNazanin" w:hAnsi="IRNazanin" w:cs="IRNazanin"/>
          <w:sz w:val="28"/>
          <w:szCs w:val="28"/>
        </w:rPr>
        <w:instrText xml:space="preserve">, </w:instrText>
      </w:r>
      <w:r w:rsidR="005A5CD7">
        <w:rPr>
          <w:rFonts w:ascii="IRNazanin" w:hAnsi="IRNazanin" w:cs="IRNazanin"/>
          <w:sz w:val="28"/>
          <w:szCs w:val="28"/>
          <w:rtl/>
        </w:rPr>
        <w:instrText>70</w:instrText>
      </w:r>
      <w:r w:rsidR="005A5CD7">
        <w:rPr>
          <w:rFonts w:ascii="IRNazanin" w:hAnsi="IRNazanin" w:cs="IRNazanin"/>
          <w:sz w:val="28"/>
          <w:szCs w:val="28"/>
        </w:rPr>
        <w:instrText>)&lt;/DisplayText&gt;&lt;record&gt;&lt;rec-number&gt;</w:instrText>
      </w:r>
      <w:r w:rsidR="005A5CD7">
        <w:rPr>
          <w:rFonts w:ascii="IRNazanin" w:hAnsi="IRNazanin" w:cs="IRNazanin"/>
          <w:sz w:val="28"/>
          <w:szCs w:val="28"/>
          <w:rtl/>
        </w:rPr>
        <w:instrText>62</w:instrText>
      </w:r>
      <w:r w:rsidR="005A5CD7">
        <w:rPr>
          <w:rFonts w:ascii="IRNazanin" w:hAnsi="IRNazanin" w:cs="IRNazanin"/>
          <w:sz w:val="28"/>
          <w:szCs w:val="28"/>
        </w:rPr>
        <w:instrText>&lt;/rec-number&gt;&lt;foreign-keys&gt;&lt;key app="EN" db-id="</w:instrText>
      </w:r>
      <w:r w:rsidR="005A5CD7">
        <w:rPr>
          <w:rFonts w:ascii="IRNazanin" w:hAnsi="IRNazanin" w:cs="IRNazanin"/>
          <w:sz w:val="28"/>
          <w:szCs w:val="28"/>
          <w:rtl/>
        </w:rPr>
        <w:instrText>0</w:instrText>
      </w:r>
      <w:r w:rsidR="005A5CD7">
        <w:rPr>
          <w:rFonts w:ascii="IRNazanin" w:hAnsi="IRNazanin" w:cs="IRNazanin"/>
          <w:sz w:val="28"/>
          <w:szCs w:val="28"/>
        </w:rPr>
        <w:instrText>xtsd</w:instrText>
      </w:r>
      <w:r w:rsidR="005A5CD7">
        <w:rPr>
          <w:rFonts w:ascii="IRNazanin" w:hAnsi="IRNazanin" w:cs="IRNazanin"/>
          <w:sz w:val="28"/>
          <w:szCs w:val="28"/>
          <w:rtl/>
        </w:rPr>
        <w:instrText>9</w:instrText>
      </w:r>
      <w:r w:rsidR="005A5CD7">
        <w:rPr>
          <w:rFonts w:ascii="IRNazanin" w:hAnsi="IRNazanin" w:cs="IRNazanin"/>
          <w:sz w:val="28"/>
          <w:szCs w:val="28"/>
        </w:rPr>
        <w:instrText>st</w:instrText>
      </w:r>
      <w:r w:rsidR="005A5CD7">
        <w:rPr>
          <w:rFonts w:ascii="IRNazanin" w:hAnsi="IRNazanin" w:cs="IRNazanin"/>
          <w:sz w:val="28"/>
          <w:szCs w:val="28"/>
          <w:rtl/>
        </w:rPr>
        <w:instrText>6</w:instrText>
      </w:r>
      <w:r w:rsidR="005A5CD7">
        <w:rPr>
          <w:rFonts w:ascii="IRNazanin" w:hAnsi="IRNazanin" w:cs="IRNazanin"/>
          <w:sz w:val="28"/>
          <w:szCs w:val="28"/>
        </w:rPr>
        <w:instrText>vxztuexv</w:instrText>
      </w:r>
      <w:r w:rsidR="005A5CD7">
        <w:rPr>
          <w:rFonts w:ascii="IRNazanin" w:hAnsi="IRNazanin" w:cs="IRNazanin"/>
          <w:sz w:val="28"/>
          <w:szCs w:val="28"/>
          <w:rtl/>
        </w:rPr>
        <w:instrText>2</w:instrText>
      </w:r>
      <w:r w:rsidR="005A5CD7">
        <w:rPr>
          <w:rFonts w:ascii="IRNazanin" w:hAnsi="IRNazanin" w:cs="IRNazanin"/>
          <w:sz w:val="28"/>
          <w:szCs w:val="28"/>
        </w:rPr>
        <w:instrText>zx</w:instrText>
      </w:r>
      <w:r w:rsidR="005A5CD7">
        <w:rPr>
          <w:rFonts w:ascii="IRNazanin" w:hAnsi="IRNazanin" w:cs="IRNazanin"/>
          <w:sz w:val="28"/>
          <w:szCs w:val="28"/>
          <w:rtl/>
        </w:rPr>
        <w:instrText>00</w:instrText>
      </w:r>
      <w:r w:rsidR="005A5CD7">
        <w:rPr>
          <w:rFonts w:ascii="IRNazanin" w:hAnsi="IRNazanin" w:cs="IRNazanin"/>
          <w:sz w:val="28"/>
          <w:szCs w:val="28"/>
        </w:rPr>
        <w:instrText>w</w:instrText>
      </w:r>
      <w:r w:rsidR="005A5CD7">
        <w:rPr>
          <w:rFonts w:ascii="IRNazanin" w:hAnsi="IRNazanin" w:cs="IRNazanin"/>
          <w:sz w:val="28"/>
          <w:szCs w:val="28"/>
          <w:rtl/>
        </w:rPr>
        <w:instrText>6</w:instrText>
      </w:r>
      <w:r w:rsidR="005A5CD7">
        <w:rPr>
          <w:rFonts w:ascii="IRNazanin" w:hAnsi="IRNazanin" w:cs="IRNazanin"/>
          <w:sz w:val="28"/>
          <w:szCs w:val="28"/>
        </w:rPr>
        <w:instrText>asvzva</w:instrText>
      </w:r>
      <w:r w:rsidR="005A5CD7">
        <w:rPr>
          <w:rFonts w:ascii="IRNazanin" w:hAnsi="IRNazanin" w:cs="IRNazanin"/>
          <w:sz w:val="28"/>
          <w:szCs w:val="28"/>
          <w:rtl/>
        </w:rPr>
        <w:instrText>2</w:instrText>
      </w:r>
      <w:r w:rsidR="005A5CD7">
        <w:rPr>
          <w:rFonts w:ascii="IRNazanin" w:hAnsi="IRNazanin" w:cs="IRNazanin"/>
          <w:sz w:val="28"/>
          <w:szCs w:val="28"/>
        </w:rPr>
        <w:instrText>axvad" timestamp="</w:instrText>
      </w:r>
      <w:r w:rsidR="005A5CD7">
        <w:rPr>
          <w:rFonts w:ascii="IRNazanin" w:hAnsi="IRNazanin" w:cs="IRNazanin"/>
          <w:sz w:val="28"/>
          <w:szCs w:val="28"/>
          <w:rtl/>
        </w:rPr>
        <w:instrText>1615133052</w:instrText>
      </w:r>
      <w:r w:rsidR="005A5CD7">
        <w:rPr>
          <w:rFonts w:ascii="IRNazanin" w:hAnsi="IRNazanin" w:cs="IRNazanin"/>
          <w:sz w:val="28"/>
          <w:szCs w:val="28"/>
        </w:rPr>
        <w:instrText>"&gt;</w:instrText>
      </w:r>
      <w:r w:rsidR="005A5CD7">
        <w:rPr>
          <w:rFonts w:ascii="IRNazanin" w:hAnsi="IRNazanin" w:cs="IRNazanin"/>
          <w:sz w:val="28"/>
          <w:szCs w:val="28"/>
          <w:rtl/>
        </w:rPr>
        <w:instrText>62&lt;/</w:instrText>
      </w:r>
      <w:r w:rsidR="005A5CD7">
        <w:rPr>
          <w:rFonts w:ascii="IRNazanin" w:hAnsi="IRNazanin" w:cs="IRNazanin"/>
          <w:sz w:val="28"/>
          <w:szCs w:val="28"/>
        </w:rPr>
        <w:instrText>key&gt;&lt;/foreign-keys&gt;&lt;ref-type name="Journal Article"&gt;</w:instrText>
      </w:r>
      <w:r w:rsidR="005A5CD7">
        <w:rPr>
          <w:rFonts w:ascii="IRNazanin" w:hAnsi="IRNazanin" w:cs="IRNazanin"/>
          <w:sz w:val="28"/>
          <w:szCs w:val="28"/>
          <w:rtl/>
        </w:rPr>
        <w:instrText>17</w:instrText>
      </w:r>
      <w:r w:rsidR="005A5CD7">
        <w:rPr>
          <w:rFonts w:ascii="IRNazanin" w:hAnsi="IRNazanin" w:cs="IRNazanin"/>
          <w:sz w:val="28"/>
          <w:szCs w:val="28"/>
        </w:rPr>
        <w:instrText>&lt;/ref-type&gt;&lt;contributors&gt;&lt;authors&gt;&lt;author</w:instrText>
      </w:r>
      <w:r w:rsidR="005A5CD7">
        <w:rPr>
          <w:rFonts w:ascii="IRNazanin" w:hAnsi="IRNazanin" w:cs="IRNazanin"/>
          <w:sz w:val="28"/>
          <w:szCs w:val="28"/>
          <w:rtl/>
        </w:rPr>
        <w:instrText>&gt;حس</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ن</w:instrText>
      </w:r>
      <w:r w:rsidR="005A5CD7">
        <w:rPr>
          <w:rFonts w:ascii="IRNazanin" w:hAnsi="IRNazanin" w:cs="IRNazanin" w:hint="cs"/>
          <w:sz w:val="28"/>
          <w:szCs w:val="28"/>
          <w:rtl/>
        </w:rPr>
        <w:instrText>ی</w:instrText>
      </w:r>
      <w:r w:rsidR="005A5CD7">
        <w:rPr>
          <w:rFonts w:ascii="IRNazanin" w:hAnsi="IRNazanin" w:cs="IRNazanin"/>
          <w:sz w:val="28"/>
          <w:szCs w:val="28"/>
          <w:rtl/>
        </w:rPr>
        <w:instrText>&lt;/</w:instrText>
      </w:r>
      <w:r w:rsidR="005A5CD7">
        <w:rPr>
          <w:rFonts w:ascii="IRNazanin" w:hAnsi="IRNazanin" w:cs="IRNazanin"/>
          <w:sz w:val="28"/>
          <w:szCs w:val="28"/>
        </w:rPr>
        <w:instrText>author&gt;&lt;author</w:instrText>
      </w:r>
      <w:r w:rsidR="005A5CD7">
        <w:rPr>
          <w:rFonts w:ascii="IRNazanin" w:hAnsi="IRNazanin" w:cs="IRNazanin"/>
          <w:sz w:val="28"/>
          <w:szCs w:val="28"/>
          <w:rtl/>
        </w:rPr>
        <w:instrText>&gt;محمد عل</w:instrText>
      </w:r>
      <w:r w:rsidR="005A5CD7">
        <w:rPr>
          <w:rFonts w:ascii="IRNazanin" w:hAnsi="IRNazanin" w:cs="IRNazanin" w:hint="cs"/>
          <w:sz w:val="28"/>
          <w:szCs w:val="28"/>
          <w:rtl/>
        </w:rPr>
        <w:instrText>ی</w:instrText>
      </w:r>
      <w:r w:rsidR="005A5CD7">
        <w:rPr>
          <w:rFonts w:ascii="IRNazanin" w:hAnsi="IRNazanin" w:cs="IRNazanin"/>
          <w:sz w:val="28"/>
          <w:szCs w:val="28"/>
          <w:rtl/>
        </w:rPr>
        <w:instrText>&lt;/</w:instrText>
      </w:r>
      <w:r w:rsidR="005A5CD7">
        <w:rPr>
          <w:rFonts w:ascii="IRNazanin" w:hAnsi="IRNazanin" w:cs="IRNazanin"/>
          <w:sz w:val="28"/>
          <w:szCs w:val="28"/>
        </w:rPr>
        <w:instrText>author&gt;&lt;author</w:instrText>
      </w:r>
      <w:r w:rsidR="005A5CD7">
        <w:rPr>
          <w:rFonts w:ascii="IRNazanin" w:hAnsi="IRNazanin" w:cs="IRNazanin"/>
          <w:sz w:val="28"/>
          <w:szCs w:val="28"/>
          <w:rtl/>
        </w:rPr>
        <w:instrText>&gt;قهرمان</w:instrText>
      </w:r>
      <w:r w:rsidR="005A5CD7">
        <w:rPr>
          <w:rFonts w:ascii="IRNazanin" w:hAnsi="IRNazanin" w:cs="IRNazanin" w:hint="cs"/>
          <w:sz w:val="28"/>
          <w:szCs w:val="28"/>
          <w:rtl/>
        </w:rPr>
        <w:instrText>ی</w:instrText>
      </w:r>
      <w:r w:rsidR="005A5CD7">
        <w:rPr>
          <w:rFonts w:ascii="IRNazanin" w:hAnsi="IRNazanin" w:cs="IRNazanin"/>
          <w:sz w:val="28"/>
          <w:szCs w:val="28"/>
          <w:rtl/>
        </w:rPr>
        <w:instrText>&lt;/</w:instrText>
      </w:r>
      <w:r w:rsidR="005A5CD7">
        <w:rPr>
          <w:rFonts w:ascii="IRNazanin" w:hAnsi="IRNazanin" w:cs="IRNazanin"/>
          <w:sz w:val="28"/>
          <w:szCs w:val="28"/>
        </w:rPr>
        <w:instrText>author&gt;&lt;author</w:instrText>
      </w:r>
      <w:r w:rsidR="005A5CD7">
        <w:rPr>
          <w:rFonts w:ascii="IRNazanin" w:hAnsi="IRNazanin" w:cs="IRNazanin"/>
          <w:sz w:val="28"/>
          <w:szCs w:val="28"/>
          <w:rtl/>
        </w:rPr>
        <w:instrText>&gt;محمد</w:instrText>
      </w:r>
      <w:r w:rsidR="005A5CD7">
        <w:rPr>
          <w:rFonts w:ascii="IRNazanin" w:hAnsi="IRNazanin" w:cs="IRNazanin" w:hint="cs"/>
          <w:sz w:val="28"/>
          <w:szCs w:val="28"/>
          <w:rtl/>
        </w:rPr>
        <w:instrText>ی</w:instrText>
      </w:r>
      <w:r w:rsidR="005A5CD7">
        <w:rPr>
          <w:rFonts w:ascii="IRNazanin" w:hAnsi="IRNazanin" w:cs="IRNazanin"/>
          <w:sz w:val="28"/>
          <w:szCs w:val="28"/>
          <w:rtl/>
        </w:rPr>
        <w:instrText xml:space="preserve"> شاهبلاغ</w:instrText>
      </w:r>
      <w:r w:rsidR="005A5CD7">
        <w:rPr>
          <w:rFonts w:ascii="IRNazanin" w:hAnsi="IRNazanin" w:cs="IRNazanin" w:hint="cs"/>
          <w:sz w:val="28"/>
          <w:szCs w:val="28"/>
          <w:rtl/>
        </w:rPr>
        <w:instrText>ی</w:instrText>
      </w:r>
      <w:r w:rsidR="005A5CD7">
        <w:rPr>
          <w:rFonts w:ascii="IRNazanin" w:hAnsi="IRNazanin" w:cs="IRNazanin"/>
          <w:sz w:val="28"/>
          <w:szCs w:val="28"/>
          <w:rtl/>
        </w:rPr>
        <w:instrText>&lt;/</w:instrText>
      </w:r>
      <w:r w:rsidR="005A5CD7">
        <w:rPr>
          <w:rFonts w:ascii="IRNazanin" w:hAnsi="IRNazanin" w:cs="IRNazanin"/>
          <w:sz w:val="28"/>
          <w:szCs w:val="28"/>
        </w:rPr>
        <w:instrText>author&gt;&lt;author</w:instrText>
      </w:r>
      <w:r w:rsidR="005A5CD7">
        <w:rPr>
          <w:rFonts w:ascii="IRNazanin" w:hAnsi="IRNazanin" w:cs="IRNazanin"/>
          <w:sz w:val="28"/>
          <w:szCs w:val="28"/>
          <w:rtl/>
        </w:rPr>
        <w:instrText>&gt;فرحناز&lt;/</w:instrText>
      </w:r>
      <w:r w:rsidR="005A5CD7">
        <w:rPr>
          <w:rFonts w:ascii="IRNazanin" w:hAnsi="IRNazanin" w:cs="IRNazanin"/>
          <w:sz w:val="28"/>
          <w:szCs w:val="28"/>
        </w:rPr>
        <w:instrText>author&gt;&lt;author</w:instrText>
      </w:r>
      <w:r w:rsidR="005A5CD7">
        <w:rPr>
          <w:rFonts w:ascii="IRNazanin" w:hAnsi="IRNazanin" w:cs="IRNazanin"/>
          <w:sz w:val="28"/>
          <w:szCs w:val="28"/>
          <w:rtl/>
        </w:rPr>
        <w:instrText>&gt;حمدزاده&lt;/</w:instrText>
      </w:r>
      <w:r w:rsidR="005A5CD7">
        <w:rPr>
          <w:rFonts w:ascii="IRNazanin" w:hAnsi="IRNazanin" w:cs="IRNazanin"/>
          <w:sz w:val="28"/>
          <w:szCs w:val="28"/>
        </w:rPr>
        <w:instrText>author&gt;&lt;author</w:instrText>
      </w:r>
      <w:r w:rsidR="005A5CD7">
        <w:rPr>
          <w:rFonts w:ascii="IRNazanin" w:hAnsi="IRNazanin" w:cs="IRNazanin"/>
          <w:sz w:val="28"/>
          <w:szCs w:val="28"/>
          <w:rtl/>
        </w:rPr>
        <w:instrText>&gt;سع</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د</w:instrText>
      </w:r>
      <w:r w:rsidR="005A5CD7">
        <w:rPr>
          <w:rFonts w:ascii="IRNazanin" w:hAnsi="IRNazanin" w:cs="IRNazanin"/>
          <w:sz w:val="28"/>
          <w:szCs w:val="28"/>
          <w:rtl/>
        </w:rPr>
        <w:instrText>&lt;/</w:instrText>
      </w:r>
      <w:r w:rsidR="005A5CD7">
        <w:rPr>
          <w:rFonts w:ascii="IRNazanin" w:hAnsi="IRNazanin" w:cs="IRNazanin"/>
          <w:sz w:val="28"/>
          <w:szCs w:val="28"/>
        </w:rPr>
        <w:instrText>author&gt;&lt;author</w:instrText>
      </w:r>
      <w:r w:rsidR="005A5CD7">
        <w:rPr>
          <w:rFonts w:ascii="IRNazanin" w:hAnsi="IRNazanin" w:cs="IRNazanin"/>
          <w:sz w:val="28"/>
          <w:szCs w:val="28"/>
          <w:rtl/>
        </w:rPr>
        <w:instrText>&gt;تم</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ز</w:instrText>
      </w:r>
      <w:r w:rsidR="005A5CD7">
        <w:rPr>
          <w:rFonts w:ascii="IRNazanin" w:hAnsi="IRNazanin" w:cs="IRNazanin" w:hint="cs"/>
          <w:sz w:val="28"/>
          <w:szCs w:val="28"/>
          <w:rtl/>
        </w:rPr>
        <w:instrText>ی</w:instrText>
      </w:r>
      <w:r w:rsidR="005A5CD7">
        <w:rPr>
          <w:rFonts w:ascii="IRNazanin" w:hAnsi="IRNazanin" w:cs="IRNazanin"/>
          <w:sz w:val="28"/>
          <w:szCs w:val="28"/>
          <w:rtl/>
        </w:rPr>
        <w:instrText xml:space="preserve"> %</w:instrText>
      </w:r>
      <w:r w:rsidR="005A5CD7">
        <w:rPr>
          <w:rFonts w:ascii="IRNazanin" w:hAnsi="IRNazanin" w:cs="IRNazanin"/>
          <w:sz w:val="28"/>
          <w:szCs w:val="28"/>
        </w:rPr>
        <w:instrText>J</w:instrText>
      </w:r>
      <w:r w:rsidR="005A5CD7">
        <w:rPr>
          <w:rFonts w:ascii="IRNazanin" w:hAnsi="IRNazanin" w:cs="IRNazanin"/>
          <w:sz w:val="28"/>
          <w:szCs w:val="28"/>
          <w:rtl/>
        </w:rPr>
        <w:instrText xml:space="preserve"> نشر</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ه</w:instrText>
      </w:r>
      <w:r w:rsidR="005A5CD7">
        <w:rPr>
          <w:rFonts w:ascii="IRNazanin" w:hAnsi="IRNazanin" w:cs="IRNazanin"/>
          <w:sz w:val="28"/>
          <w:szCs w:val="28"/>
          <w:rtl/>
        </w:rPr>
        <w:instrText xml:space="preserve"> آموزش پرستار</w:instrText>
      </w:r>
      <w:r w:rsidR="005A5CD7">
        <w:rPr>
          <w:rFonts w:ascii="IRNazanin" w:hAnsi="IRNazanin" w:cs="IRNazanin" w:hint="cs"/>
          <w:sz w:val="28"/>
          <w:szCs w:val="28"/>
          <w:rtl/>
        </w:rPr>
        <w:instrText>ی</w:instrText>
      </w:r>
      <w:r w:rsidR="005A5CD7">
        <w:rPr>
          <w:rFonts w:ascii="IRNazanin" w:hAnsi="IRNazanin" w:cs="IRNazanin"/>
          <w:sz w:val="28"/>
          <w:szCs w:val="28"/>
          <w:rtl/>
        </w:rPr>
        <w:instrText>&lt;/</w:instrText>
      </w:r>
      <w:r w:rsidR="005A5CD7">
        <w:rPr>
          <w:rFonts w:ascii="IRNazanin" w:hAnsi="IRNazanin" w:cs="IRNazanin"/>
          <w:sz w:val="28"/>
          <w:szCs w:val="28"/>
        </w:rPr>
        <w:instrText>author&gt;&lt;/authors&gt;&lt;/contributors&gt;&lt;titles&gt;&lt;title</w:instrText>
      </w:r>
      <w:r w:rsidR="005A5CD7">
        <w:rPr>
          <w:rFonts w:ascii="IRNazanin" w:hAnsi="IRNazanin" w:cs="IRNazanin"/>
          <w:sz w:val="28"/>
          <w:szCs w:val="28"/>
          <w:rtl/>
        </w:rPr>
        <w:instrText>&gt;بررس</w:instrText>
      </w:r>
      <w:r w:rsidR="005A5CD7">
        <w:rPr>
          <w:rFonts w:ascii="IRNazanin" w:hAnsi="IRNazanin" w:cs="IRNazanin" w:hint="cs"/>
          <w:sz w:val="28"/>
          <w:szCs w:val="28"/>
          <w:rtl/>
        </w:rPr>
        <w:instrText>ی</w:instrText>
      </w:r>
      <w:r w:rsidR="005A5CD7">
        <w:rPr>
          <w:rFonts w:ascii="IRNazanin" w:hAnsi="IRNazanin" w:cs="IRNazanin"/>
          <w:sz w:val="28"/>
          <w:szCs w:val="28"/>
          <w:rtl/>
        </w:rPr>
        <w:instrText xml:space="preserve"> مزا</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ا</w:instrText>
      </w:r>
      <w:r w:rsidR="005A5CD7">
        <w:rPr>
          <w:rFonts w:ascii="IRNazanin" w:hAnsi="IRNazanin" w:cs="IRNazanin" w:hint="cs"/>
          <w:sz w:val="28"/>
          <w:szCs w:val="28"/>
          <w:rtl/>
        </w:rPr>
        <w:instrText>ی</w:instrText>
      </w:r>
      <w:r w:rsidR="005A5CD7">
        <w:rPr>
          <w:rFonts w:ascii="IRNazanin" w:hAnsi="IRNazanin" w:cs="IRNazanin"/>
          <w:sz w:val="28"/>
          <w:szCs w:val="28"/>
          <w:rtl/>
        </w:rPr>
        <w:instrText xml:space="preserve"> </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ادگ</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ر</w:instrText>
      </w:r>
      <w:r w:rsidR="005A5CD7">
        <w:rPr>
          <w:rFonts w:ascii="IRNazanin" w:hAnsi="IRNazanin" w:cs="IRNazanin" w:hint="cs"/>
          <w:sz w:val="28"/>
          <w:szCs w:val="28"/>
          <w:rtl/>
        </w:rPr>
        <w:instrText>ی</w:instrText>
      </w:r>
      <w:r w:rsidR="005A5CD7">
        <w:rPr>
          <w:rFonts w:ascii="IRNazanin" w:hAnsi="IRNazanin" w:cs="IRNazanin"/>
          <w:sz w:val="28"/>
          <w:szCs w:val="28"/>
          <w:rtl/>
        </w:rPr>
        <w:instrText xml:space="preserve"> الکترون</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ک</w:instrText>
      </w:r>
      <w:r w:rsidR="005A5CD7">
        <w:rPr>
          <w:rFonts w:ascii="IRNazanin" w:hAnsi="IRNazanin" w:cs="IRNazanin" w:hint="cs"/>
          <w:sz w:val="28"/>
          <w:szCs w:val="28"/>
          <w:rtl/>
        </w:rPr>
        <w:instrText>ی</w:instrText>
      </w:r>
      <w:r w:rsidR="005A5CD7">
        <w:rPr>
          <w:rFonts w:ascii="IRNazanin" w:hAnsi="IRNazanin" w:cs="IRNazanin"/>
          <w:sz w:val="28"/>
          <w:szCs w:val="28"/>
          <w:rtl/>
        </w:rPr>
        <w:instrText xml:space="preserve"> در آموزش پرستار</w:instrText>
      </w:r>
      <w:r w:rsidR="005A5CD7">
        <w:rPr>
          <w:rFonts w:ascii="IRNazanin" w:hAnsi="IRNazanin" w:cs="IRNazanin" w:hint="cs"/>
          <w:sz w:val="28"/>
          <w:szCs w:val="28"/>
          <w:rtl/>
        </w:rPr>
        <w:instrText>ی</w:instrText>
      </w:r>
      <w:r w:rsidR="005A5CD7">
        <w:rPr>
          <w:rFonts w:ascii="IRNazanin" w:hAnsi="IRNazanin" w:cs="IRNazanin"/>
          <w:sz w:val="28"/>
          <w:szCs w:val="28"/>
          <w:rtl/>
        </w:rPr>
        <w:instrText>: مطالعه مرور</w:instrText>
      </w:r>
      <w:r w:rsidR="005A5CD7">
        <w:rPr>
          <w:rFonts w:ascii="IRNazanin" w:hAnsi="IRNazanin" w:cs="IRNazanin" w:hint="cs"/>
          <w:sz w:val="28"/>
          <w:szCs w:val="28"/>
          <w:rtl/>
        </w:rPr>
        <w:instrText>ی</w:instrText>
      </w:r>
      <w:r w:rsidR="005A5CD7">
        <w:rPr>
          <w:rFonts w:ascii="IRNazanin" w:hAnsi="IRNazanin" w:cs="IRNazanin"/>
          <w:sz w:val="28"/>
          <w:szCs w:val="28"/>
          <w:rtl/>
        </w:rPr>
        <w:instrText>&lt;/</w:instrText>
      </w:r>
      <w:r w:rsidR="005A5CD7">
        <w:rPr>
          <w:rFonts w:ascii="IRNazanin" w:hAnsi="IRNazanin" w:cs="IRNazanin"/>
          <w:sz w:val="28"/>
          <w:szCs w:val="28"/>
        </w:rPr>
        <w:instrText>title&gt;&lt;/titles&gt;&lt;pages&gt;</w:instrText>
      </w:r>
      <w:r w:rsidR="005A5CD7">
        <w:rPr>
          <w:rFonts w:ascii="IRNazanin" w:hAnsi="IRNazanin" w:cs="IRNazanin"/>
          <w:sz w:val="28"/>
          <w:szCs w:val="28"/>
          <w:rtl/>
        </w:rPr>
        <w:instrText>9-16</w:instrText>
      </w:r>
      <w:r w:rsidR="005A5CD7">
        <w:rPr>
          <w:rFonts w:ascii="IRNazanin" w:hAnsi="IRNazanin" w:cs="IRNazanin"/>
          <w:sz w:val="28"/>
          <w:szCs w:val="28"/>
        </w:rPr>
        <w:instrText>&lt;/pages&gt;&lt;volume&gt;</w:instrText>
      </w:r>
      <w:r w:rsidR="005A5CD7">
        <w:rPr>
          <w:rFonts w:ascii="IRNazanin" w:hAnsi="IRNazanin" w:cs="IRNazanin"/>
          <w:sz w:val="28"/>
          <w:szCs w:val="28"/>
          <w:rtl/>
        </w:rPr>
        <w:instrText>4</w:instrText>
      </w:r>
      <w:r w:rsidR="005A5CD7">
        <w:rPr>
          <w:rFonts w:ascii="IRNazanin" w:hAnsi="IRNazanin" w:cs="IRNazanin"/>
          <w:sz w:val="28"/>
          <w:szCs w:val="28"/>
        </w:rPr>
        <w:instrText>&lt;/volume&gt;&lt;number&gt;</w:instrText>
      </w:r>
      <w:r w:rsidR="005A5CD7">
        <w:rPr>
          <w:rFonts w:ascii="IRNazanin" w:hAnsi="IRNazanin" w:cs="IRNazanin"/>
          <w:sz w:val="28"/>
          <w:szCs w:val="28"/>
          <w:rtl/>
        </w:rPr>
        <w:instrText>4</w:instrText>
      </w:r>
      <w:r w:rsidR="005A5CD7">
        <w:rPr>
          <w:rFonts w:ascii="IRNazanin" w:hAnsi="IRNazanin" w:cs="IRNazanin"/>
          <w:sz w:val="28"/>
          <w:szCs w:val="28"/>
        </w:rPr>
        <w:instrText>&lt;/number&gt;&lt;dates&gt;&lt;year&gt;</w:instrText>
      </w:r>
      <w:r w:rsidR="005A5CD7">
        <w:rPr>
          <w:rFonts w:ascii="IRNazanin" w:hAnsi="IRNazanin" w:cs="IRNazanin"/>
          <w:sz w:val="28"/>
          <w:szCs w:val="28"/>
          <w:rtl/>
        </w:rPr>
        <w:instrText>2016</w:instrText>
      </w:r>
      <w:r w:rsidR="005A5CD7">
        <w:rPr>
          <w:rFonts w:ascii="IRNazanin" w:hAnsi="IRNazanin" w:cs="IRNazanin"/>
          <w:sz w:val="28"/>
          <w:szCs w:val="28"/>
        </w:rPr>
        <w:instrText>&lt;/year&gt;&lt;/dates&gt;&lt;urls&gt;&lt;/urls&gt;&lt;/record&gt;&lt;/Cite&gt;&lt;Cite&gt;&lt;Author</w:instrText>
      </w:r>
      <w:r w:rsidR="005A5CD7">
        <w:rPr>
          <w:rFonts w:ascii="IRNazanin" w:hAnsi="IRNazanin" w:cs="IRNazanin"/>
          <w:sz w:val="28"/>
          <w:szCs w:val="28"/>
          <w:rtl/>
        </w:rPr>
        <w:instrText>&gt;ش</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ر</w:instrText>
      </w:r>
      <w:r w:rsidR="005A5CD7">
        <w:rPr>
          <w:rFonts w:ascii="IRNazanin" w:hAnsi="IRNazanin" w:cs="IRNazanin" w:hint="cs"/>
          <w:sz w:val="28"/>
          <w:szCs w:val="28"/>
          <w:rtl/>
        </w:rPr>
        <w:instrText>ی</w:instrText>
      </w:r>
      <w:r w:rsidR="005A5CD7">
        <w:rPr>
          <w:rFonts w:ascii="IRNazanin" w:hAnsi="IRNazanin" w:cs="IRNazanin"/>
          <w:sz w:val="28"/>
          <w:szCs w:val="28"/>
          <w:rtl/>
        </w:rPr>
        <w:instrText>&lt;/</w:instrText>
      </w:r>
      <w:r w:rsidR="005A5CD7">
        <w:rPr>
          <w:rFonts w:ascii="IRNazanin" w:hAnsi="IRNazanin" w:cs="IRNazanin"/>
          <w:sz w:val="28"/>
          <w:szCs w:val="28"/>
        </w:rPr>
        <w:instrText>Author&gt;&lt;Year&gt;</w:instrText>
      </w:r>
      <w:r w:rsidR="005A5CD7">
        <w:rPr>
          <w:rFonts w:ascii="IRNazanin" w:hAnsi="IRNazanin" w:cs="IRNazanin"/>
          <w:sz w:val="28"/>
          <w:szCs w:val="28"/>
          <w:rtl/>
        </w:rPr>
        <w:instrText>1398</w:instrText>
      </w:r>
      <w:r w:rsidR="005A5CD7">
        <w:rPr>
          <w:rFonts w:ascii="IRNazanin" w:hAnsi="IRNazanin" w:cs="IRNazanin"/>
          <w:sz w:val="28"/>
          <w:szCs w:val="28"/>
        </w:rPr>
        <w:instrText>&lt;/Year&gt;&lt;RecNum&gt;</w:instrText>
      </w:r>
      <w:r w:rsidR="005A5CD7">
        <w:rPr>
          <w:rFonts w:ascii="IRNazanin" w:hAnsi="IRNazanin" w:cs="IRNazanin"/>
          <w:sz w:val="28"/>
          <w:szCs w:val="28"/>
          <w:rtl/>
        </w:rPr>
        <w:instrText>102</w:instrText>
      </w:r>
      <w:r w:rsidR="005A5CD7">
        <w:rPr>
          <w:rFonts w:ascii="IRNazanin" w:hAnsi="IRNazanin" w:cs="IRNazanin"/>
          <w:sz w:val="28"/>
          <w:szCs w:val="28"/>
        </w:rPr>
        <w:instrText>&lt;/RecNum&gt;&lt;record&gt;&lt;rec-number&gt;</w:instrText>
      </w:r>
      <w:r w:rsidR="005A5CD7">
        <w:rPr>
          <w:rFonts w:ascii="IRNazanin" w:hAnsi="IRNazanin" w:cs="IRNazanin"/>
          <w:sz w:val="28"/>
          <w:szCs w:val="28"/>
          <w:rtl/>
        </w:rPr>
        <w:instrText>102</w:instrText>
      </w:r>
      <w:r w:rsidR="005A5CD7">
        <w:rPr>
          <w:rFonts w:ascii="IRNazanin" w:hAnsi="IRNazanin" w:cs="IRNazanin"/>
          <w:sz w:val="28"/>
          <w:szCs w:val="28"/>
        </w:rPr>
        <w:instrText>&lt;/rec-number&gt;&lt;foreign-keys&gt;&lt;key app="EN" db-id="tvvvv</w:instrText>
      </w:r>
      <w:r w:rsidR="005A5CD7">
        <w:rPr>
          <w:rFonts w:ascii="IRNazanin" w:hAnsi="IRNazanin" w:cs="IRNazanin"/>
          <w:sz w:val="28"/>
          <w:szCs w:val="28"/>
          <w:rtl/>
        </w:rPr>
        <w:instrText>0</w:instrText>
      </w:r>
      <w:r w:rsidR="005A5CD7">
        <w:rPr>
          <w:rFonts w:ascii="IRNazanin" w:hAnsi="IRNazanin" w:cs="IRNazanin"/>
          <w:sz w:val="28"/>
          <w:szCs w:val="28"/>
        </w:rPr>
        <w:instrText>rzzwrawxefs</w:instrText>
      </w:r>
      <w:r w:rsidR="005A5CD7">
        <w:rPr>
          <w:rFonts w:ascii="IRNazanin" w:hAnsi="IRNazanin" w:cs="IRNazanin"/>
          <w:sz w:val="28"/>
          <w:szCs w:val="28"/>
          <w:rtl/>
        </w:rPr>
        <w:instrText>98</w:instrText>
      </w:r>
      <w:r w:rsidR="005A5CD7">
        <w:rPr>
          <w:rFonts w:ascii="IRNazanin" w:hAnsi="IRNazanin" w:cs="IRNazanin"/>
          <w:sz w:val="28"/>
          <w:szCs w:val="28"/>
        </w:rPr>
        <w:instrText>vv</w:instrText>
      </w:r>
      <w:r w:rsidR="005A5CD7">
        <w:rPr>
          <w:rFonts w:ascii="IRNazanin" w:hAnsi="IRNazanin" w:cs="IRNazanin"/>
          <w:sz w:val="28"/>
          <w:szCs w:val="28"/>
          <w:rtl/>
        </w:rPr>
        <w:instrText>9</w:instrText>
      </w:r>
      <w:r w:rsidR="005A5CD7">
        <w:rPr>
          <w:rFonts w:ascii="IRNazanin" w:hAnsi="IRNazanin" w:cs="IRNazanin"/>
          <w:sz w:val="28"/>
          <w:szCs w:val="28"/>
        </w:rPr>
        <w:instrText>zfr</w:instrText>
      </w:r>
      <w:r w:rsidR="005A5CD7">
        <w:rPr>
          <w:rFonts w:ascii="IRNazanin" w:hAnsi="IRNazanin" w:cs="IRNazanin"/>
          <w:sz w:val="28"/>
          <w:szCs w:val="28"/>
          <w:rtl/>
        </w:rPr>
        <w:instrText>9</w:instrText>
      </w:r>
      <w:r w:rsidR="005A5CD7">
        <w:rPr>
          <w:rFonts w:ascii="IRNazanin" w:hAnsi="IRNazanin" w:cs="IRNazanin"/>
          <w:sz w:val="28"/>
          <w:szCs w:val="28"/>
        </w:rPr>
        <w:instrText>dwx</w:instrText>
      </w:r>
      <w:r w:rsidR="005A5CD7">
        <w:rPr>
          <w:rFonts w:ascii="IRNazanin" w:hAnsi="IRNazanin" w:cs="IRNazanin"/>
          <w:sz w:val="28"/>
          <w:szCs w:val="28"/>
          <w:rtl/>
        </w:rPr>
        <w:instrText>9</w:instrText>
      </w:r>
      <w:r w:rsidR="005A5CD7">
        <w:rPr>
          <w:rFonts w:ascii="IRNazanin" w:hAnsi="IRNazanin" w:cs="IRNazanin"/>
          <w:sz w:val="28"/>
          <w:szCs w:val="28"/>
        </w:rPr>
        <w:instrText>t</w:instrText>
      </w:r>
      <w:r w:rsidR="005A5CD7">
        <w:rPr>
          <w:rFonts w:ascii="IRNazanin" w:hAnsi="IRNazanin" w:cs="IRNazanin"/>
          <w:sz w:val="28"/>
          <w:szCs w:val="28"/>
          <w:rtl/>
        </w:rPr>
        <w:instrText>2</w:instrText>
      </w:r>
      <w:r w:rsidR="005A5CD7">
        <w:rPr>
          <w:rFonts w:ascii="IRNazanin" w:hAnsi="IRNazanin" w:cs="IRNazanin"/>
          <w:sz w:val="28"/>
          <w:szCs w:val="28"/>
        </w:rPr>
        <w:instrText>tav</w:instrText>
      </w:r>
      <w:r w:rsidR="005A5CD7">
        <w:rPr>
          <w:rFonts w:ascii="IRNazanin" w:hAnsi="IRNazanin" w:cs="IRNazanin"/>
          <w:sz w:val="28"/>
          <w:szCs w:val="28"/>
          <w:rtl/>
        </w:rPr>
        <w:instrText>2</w:instrText>
      </w:r>
      <w:r w:rsidR="005A5CD7">
        <w:rPr>
          <w:rFonts w:ascii="IRNazanin" w:hAnsi="IRNazanin" w:cs="IRNazanin"/>
          <w:sz w:val="28"/>
          <w:szCs w:val="28"/>
        </w:rPr>
        <w:instrText>" timestamp="</w:instrText>
      </w:r>
      <w:r w:rsidR="005A5CD7">
        <w:rPr>
          <w:rFonts w:ascii="IRNazanin" w:hAnsi="IRNazanin" w:cs="IRNazanin"/>
          <w:sz w:val="28"/>
          <w:szCs w:val="28"/>
          <w:rtl/>
        </w:rPr>
        <w:instrText>1612902560</w:instrText>
      </w:r>
      <w:r w:rsidR="005A5CD7">
        <w:rPr>
          <w:rFonts w:ascii="IRNazanin" w:hAnsi="IRNazanin" w:cs="IRNazanin"/>
          <w:sz w:val="28"/>
          <w:szCs w:val="28"/>
        </w:rPr>
        <w:instrText>"&gt;</w:instrText>
      </w:r>
      <w:r w:rsidR="005A5CD7">
        <w:rPr>
          <w:rFonts w:ascii="IRNazanin" w:hAnsi="IRNazanin" w:cs="IRNazanin"/>
          <w:sz w:val="28"/>
          <w:szCs w:val="28"/>
          <w:rtl/>
        </w:rPr>
        <w:instrText>102</w:instrText>
      </w:r>
      <w:r w:rsidR="005A5CD7">
        <w:rPr>
          <w:rFonts w:ascii="IRNazanin" w:hAnsi="IRNazanin" w:cs="IRNazanin"/>
          <w:sz w:val="28"/>
          <w:szCs w:val="28"/>
        </w:rPr>
        <w:instrText>&lt;/key&gt;&lt;/foreign-keys&gt;&lt;ref</w:instrText>
      </w:r>
      <w:r w:rsidR="005A5CD7">
        <w:rPr>
          <w:rFonts w:ascii="IRNazanin" w:hAnsi="IRNazanin" w:cs="IRNazanin"/>
          <w:sz w:val="28"/>
          <w:szCs w:val="28"/>
          <w:rtl/>
        </w:rPr>
        <w:instrText>-</w:instrText>
      </w:r>
      <w:r w:rsidR="005A5CD7">
        <w:rPr>
          <w:rFonts w:ascii="IRNazanin" w:hAnsi="IRNazanin" w:cs="IRNazanin"/>
          <w:sz w:val="28"/>
          <w:szCs w:val="28"/>
        </w:rPr>
        <w:instrText>type name="Conference Paper"&gt;</w:instrText>
      </w:r>
      <w:r w:rsidR="005A5CD7">
        <w:rPr>
          <w:rFonts w:ascii="IRNazanin" w:hAnsi="IRNazanin" w:cs="IRNazanin"/>
          <w:sz w:val="28"/>
          <w:szCs w:val="28"/>
          <w:rtl/>
        </w:rPr>
        <w:instrText>47</w:instrText>
      </w:r>
      <w:r w:rsidR="005A5CD7">
        <w:rPr>
          <w:rFonts w:ascii="IRNazanin" w:hAnsi="IRNazanin" w:cs="IRNazanin"/>
          <w:sz w:val="28"/>
          <w:szCs w:val="28"/>
        </w:rPr>
        <w:instrText>&lt;/ref-type&gt;&lt;contributors&gt;&lt;authors&gt;&lt;author</w:instrText>
      </w:r>
      <w:r w:rsidR="005A5CD7">
        <w:rPr>
          <w:rFonts w:ascii="IRNazanin" w:hAnsi="IRNazanin" w:cs="IRNazanin"/>
          <w:sz w:val="28"/>
          <w:szCs w:val="28"/>
          <w:rtl/>
        </w:rPr>
        <w:instrText>&gt;ش</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ر</w:instrText>
      </w:r>
      <w:r w:rsidR="005A5CD7">
        <w:rPr>
          <w:rFonts w:ascii="IRNazanin" w:hAnsi="IRNazanin" w:cs="IRNazanin" w:hint="cs"/>
          <w:sz w:val="28"/>
          <w:szCs w:val="28"/>
          <w:rtl/>
        </w:rPr>
        <w:instrText>ی</w:instrText>
      </w:r>
      <w:r w:rsidR="005A5CD7">
        <w:rPr>
          <w:rFonts w:ascii="IRNazanin" w:hAnsi="IRNazanin" w:cs="IRNazanin"/>
          <w:sz w:val="28"/>
          <w:szCs w:val="28"/>
          <w:rtl/>
        </w:rPr>
        <w:instrText>, ابراه</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م</w:instrText>
      </w:r>
      <w:r w:rsidR="005A5CD7">
        <w:rPr>
          <w:rFonts w:ascii="IRNazanin" w:hAnsi="IRNazanin" w:cs="IRNazanin"/>
          <w:sz w:val="28"/>
          <w:szCs w:val="28"/>
          <w:rtl/>
        </w:rPr>
        <w:instrText>&lt;/</w:instrText>
      </w:r>
      <w:r w:rsidR="005A5CD7">
        <w:rPr>
          <w:rFonts w:ascii="IRNazanin" w:hAnsi="IRNazanin" w:cs="IRNazanin"/>
          <w:sz w:val="28"/>
          <w:szCs w:val="28"/>
        </w:rPr>
        <w:instrText>author&gt;&lt;author</w:instrText>
      </w:r>
      <w:r w:rsidR="005A5CD7">
        <w:rPr>
          <w:rFonts w:ascii="IRNazanin" w:hAnsi="IRNazanin" w:cs="IRNazanin"/>
          <w:sz w:val="28"/>
          <w:szCs w:val="28"/>
          <w:rtl/>
        </w:rPr>
        <w:instrText>&gt;صف</w:instrText>
      </w:r>
      <w:r w:rsidR="005A5CD7">
        <w:rPr>
          <w:rFonts w:ascii="IRNazanin" w:hAnsi="IRNazanin" w:cs="IRNazanin" w:hint="cs"/>
          <w:sz w:val="28"/>
          <w:szCs w:val="28"/>
          <w:rtl/>
        </w:rPr>
        <w:instrText>ی</w:instrText>
      </w:r>
      <w:r w:rsidR="005A5CD7">
        <w:rPr>
          <w:rFonts w:ascii="IRNazanin" w:hAnsi="IRNazanin" w:cs="IRNazanin"/>
          <w:sz w:val="28"/>
          <w:szCs w:val="28"/>
          <w:rtl/>
        </w:rPr>
        <w:instrText xml:space="preserve"> اقدم, زهرا&lt;/</w:instrText>
      </w:r>
      <w:r w:rsidR="005A5CD7">
        <w:rPr>
          <w:rFonts w:ascii="IRNazanin" w:hAnsi="IRNazanin" w:cs="IRNazanin"/>
          <w:sz w:val="28"/>
          <w:szCs w:val="28"/>
        </w:rPr>
        <w:instrText>author&gt;&lt;/authors&gt;&lt;/contributors&gt;&lt;titles&gt;&lt;title</w:instrText>
      </w:r>
      <w:r w:rsidR="005A5CD7">
        <w:rPr>
          <w:rFonts w:ascii="IRNazanin" w:hAnsi="IRNazanin" w:cs="IRNazanin"/>
          <w:sz w:val="28"/>
          <w:szCs w:val="28"/>
          <w:rtl/>
        </w:rPr>
        <w:instrText>&gt;مزا</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ا</w:instrText>
      </w:r>
      <w:r w:rsidR="005A5CD7">
        <w:rPr>
          <w:rFonts w:ascii="IRNazanin" w:hAnsi="IRNazanin" w:cs="IRNazanin"/>
          <w:sz w:val="28"/>
          <w:szCs w:val="28"/>
          <w:rtl/>
        </w:rPr>
        <w:instrText xml:space="preserve"> و معا</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ب</w:instrText>
      </w:r>
      <w:r w:rsidR="005A5CD7">
        <w:rPr>
          <w:rFonts w:ascii="IRNazanin" w:hAnsi="IRNazanin" w:cs="IRNazanin"/>
          <w:sz w:val="28"/>
          <w:szCs w:val="28"/>
          <w:rtl/>
        </w:rPr>
        <w:instrText xml:space="preserve"> آموزش مجاز</w:instrText>
      </w:r>
      <w:r w:rsidR="005A5CD7">
        <w:rPr>
          <w:rFonts w:ascii="IRNazanin" w:hAnsi="IRNazanin" w:cs="IRNazanin" w:hint="cs"/>
          <w:sz w:val="28"/>
          <w:szCs w:val="28"/>
          <w:rtl/>
        </w:rPr>
        <w:instrText>ی</w:instrText>
      </w:r>
      <w:r w:rsidR="005A5CD7">
        <w:rPr>
          <w:rFonts w:ascii="IRNazanin" w:hAnsi="IRNazanin" w:cs="IRNazanin"/>
          <w:sz w:val="28"/>
          <w:szCs w:val="28"/>
          <w:rtl/>
        </w:rPr>
        <w:instrText>(آموزش الکترون</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ک</w:instrText>
      </w:r>
      <w:r w:rsidR="005A5CD7">
        <w:rPr>
          <w:rFonts w:ascii="IRNazanin" w:hAnsi="IRNazanin" w:cs="IRNazanin" w:hint="cs"/>
          <w:sz w:val="28"/>
          <w:szCs w:val="28"/>
          <w:rtl/>
        </w:rPr>
        <w:instrText>ی</w:instrText>
      </w:r>
      <w:r w:rsidR="005A5CD7">
        <w:rPr>
          <w:rFonts w:ascii="IRNazanin" w:hAnsi="IRNazanin" w:cs="IRNazanin"/>
          <w:sz w:val="28"/>
          <w:szCs w:val="28"/>
          <w:rtl/>
        </w:rPr>
        <w:instrText>) برا</w:instrText>
      </w:r>
      <w:r w:rsidR="005A5CD7">
        <w:rPr>
          <w:rFonts w:ascii="IRNazanin" w:hAnsi="IRNazanin" w:cs="IRNazanin" w:hint="cs"/>
          <w:sz w:val="28"/>
          <w:szCs w:val="28"/>
          <w:rtl/>
        </w:rPr>
        <w:instrText>ی</w:instrText>
      </w:r>
      <w:r w:rsidR="005A5CD7">
        <w:rPr>
          <w:rFonts w:ascii="IRNazanin" w:hAnsi="IRNazanin" w:cs="IRNazanin"/>
          <w:sz w:val="28"/>
          <w:szCs w:val="28"/>
          <w:rtl/>
        </w:rPr>
        <w:instrText xml:space="preserve"> سازمان ها و موسسات&lt;/</w:instrText>
      </w:r>
      <w:r w:rsidR="005A5CD7">
        <w:rPr>
          <w:rFonts w:ascii="IRNazanin" w:hAnsi="IRNazanin" w:cs="IRNazanin"/>
          <w:sz w:val="28"/>
          <w:szCs w:val="28"/>
        </w:rPr>
        <w:instrText>title&gt;&lt;secondary-title</w:instrText>
      </w:r>
      <w:r w:rsidR="005A5CD7">
        <w:rPr>
          <w:rFonts w:ascii="IRNazanin" w:hAnsi="IRNazanin" w:cs="IRNazanin"/>
          <w:sz w:val="28"/>
          <w:szCs w:val="28"/>
          <w:rtl/>
        </w:rPr>
        <w:instrText>&gt;ششم</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ن</w:instrText>
      </w:r>
      <w:r w:rsidR="005A5CD7">
        <w:rPr>
          <w:rFonts w:ascii="IRNazanin" w:hAnsi="IRNazanin" w:cs="IRNazanin"/>
          <w:sz w:val="28"/>
          <w:szCs w:val="28"/>
          <w:rtl/>
        </w:rPr>
        <w:instrText xml:space="preserve"> کنفرانس مل</w:instrText>
      </w:r>
      <w:r w:rsidR="005A5CD7">
        <w:rPr>
          <w:rFonts w:ascii="IRNazanin" w:hAnsi="IRNazanin" w:cs="IRNazanin" w:hint="cs"/>
          <w:sz w:val="28"/>
          <w:szCs w:val="28"/>
          <w:rtl/>
        </w:rPr>
        <w:instrText>ی</w:instrText>
      </w:r>
      <w:r w:rsidR="005A5CD7">
        <w:rPr>
          <w:rFonts w:ascii="IRNazanin" w:hAnsi="IRNazanin" w:cs="IRNazanin"/>
          <w:sz w:val="28"/>
          <w:szCs w:val="28"/>
          <w:rtl/>
        </w:rPr>
        <w:instrText xml:space="preserve"> علوم و مهندس</w:instrText>
      </w:r>
      <w:r w:rsidR="005A5CD7">
        <w:rPr>
          <w:rFonts w:ascii="IRNazanin" w:hAnsi="IRNazanin" w:cs="IRNazanin" w:hint="cs"/>
          <w:sz w:val="28"/>
          <w:szCs w:val="28"/>
          <w:rtl/>
        </w:rPr>
        <w:instrText>ی</w:instrText>
      </w:r>
      <w:r w:rsidR="005A5CD7">
        <w:rPr>
          <w:rFonts w:ascii="IRNazanin" w:hAnsi="IRNazanin" w:cs="IRNazanin"/>
          <w:sz w:val="28"/>
          <w:szCs w:val="28"/>
          <w:rtl/>
        </w:rPr>
        <w:instrText xml:space="preserve"> کامپ</w:instrText>
      </w:r>
      <w:r w:rsidR="005A5CD7">
        <w:rPr>
          <w:rFonts w:ascii="IRNazanin" w:hAnsi="IRNazanin" w:cs="IRNazanin" w:hint="cs"/>
          <w:sz w:val="28"/>
          <w:szCs w:val="28"/>
          <w:rtl/>
        </w:rPr>
        <w:instrText>ی</w:instrText>
      </w:r>
      <w:r w:rsidR="005A5CD7">
        <w:rPr>
          <w:rFonts w:ascii="IRNazanin" w:hAnsi="IRNazanin" w:cs="IRNazanin" w:hint="eastAsia"/>
          <w:sz w:val="28"/>
          <w:szCs w:val="28"/>
          <w:rtl/>
        </w:rPr>
        <w:instrText>وتر</w:instrText>
      </w:r>
      <w:r w:rsidR="005A5CD7">
        <w:rPr>
          <w:rFonts w:ascii="IRNazanin" w:hAnsi="IRNazanin" w:cs="IRNazanin"/>
          <w:sz w:val="28"/>
          <w:szCs w:val="28"/>
          <w:rtl/>
        </w:rPr>
        <w:instrText xml:space="preserve"> و فناور</w:instrText>
      </w:r>
      <w:r w:rsidR="005A5CD7">
        <w:rPr>
          <w:rFonts w:ascii="IRNazanin" w:hAnsi="IRNazanin" w:cs="IRNazanin" w:hint="cs"/>
          <w:sz w:val="28"/>
          <w:szCs w:val="28"/>
          <w:rtl/>
        </w:rPr>
        <w:instrText>ی</w:instrText>
      </w:r>
      <w:r w:rsidR="005A5CD7">
        <w:rPr>
          <w:rFonts w:ascii="IRNazanin" w:hAnsi="IRNazanin" w:cs="IRNazanin"/>
          <w:sz w:val="28"/>
          <w:szCs w:val="28"/>
          <w:rtl/>
        </w:rPr>
        <w:instrText xml:space="preserve"> اطلاعات&lt;/</w:instrText>
      </w:r>
      <w:r w:rsidR="005A5CD7">
        <w:rPr>
          <w:rFonts w:ascii="IRNazanin" w:hAnsi="IRNazanin" w:cs="IRNazanin"/>
          <w:sz w:val="28"/>
          <w:szCs w:val="28"/>
        </w:rPr>
        <w:instrText>secondary-title&gt;&lt;/titles&gt;&lt;dates&gt;&lt;year&gt;</w:instrText>
      </w:r>
      <w:r w:rsidR="005A5CD7">
        <w:rPr>
          <w:rFonts w:ascii="IRNazanin" w:hAnsi="IRNazanin" w:cs="IRNazanin"/>
          <w:sz w:val="28"/>
          <w:szCs w:val="28"/>
          <w:rtl/>
        </w:rPr>
        <w:instrText>1398</w:instrText>
      </w:r>
      <w:r w:rsidR="005A5CD7">
        <w:rPr>
          <w:rFonts w:ascii="IRNazanin" w:hAnsi="IRNazanin" w:cs="IRNazanin"/>
          <w:sz w:val="28"/>
          <w:szCs w:val="28"/>
        </w:rPr>
        <w:instrText>&lt;/year&gt;&lt;/dates&gt;&lt;publisher&gt;undefined&lt;/publisher&gt;&lt;urls&gt;&lt;related-urls&gt;&lt;url&gt;https://civilica.com/doc/</w:instrText>
      </w:r>
      <w:r w:rsidR="005A5CD7">
        <w:rPr>
          <w:rFonts w:ascii="IRNazanin" w:hAnsi="IRNazanin" w:cs="IRNazanin"/>
          <w:sz w:val="28"/>
          <w:szCs w:val="28"/>
          <w:rtl/>
        </w:rPr>
        <w:instrText>859102</w:instrText>
      </w:r>
      <w:r w:rsidR="005A5CD7">
        <w:rPr>
          <w:rFonts w:ascii="IRNazanin" w:hAnsi="IRNazanin" w:cs="IRNazanin"/>
          <w:sz w:val="28"/>
          <w:szCs w:val="28"/>
        </w:rPr>
        <w:instrText>&lt;/url&gt;&lt;/related-urls&gt;&lt;/urls&gt;&lt;/record&gt;&lt;/Cite&gt;&lt;/EndNote</w:instrText>
      </w:r>
      <w:r w:rsidR="005A5CD7">
        <w:rPr>
          <w:rFonts w:ascii="IRNazanin" w:hAnsi="IRNazanin" w:cs="IRNazanin"/>
          <w:sz w:val="28"/>
          <w:szCs w:val="28"/>
          <w:rtl/>
        </w:rPr>
        <w:instrText>&gt;</w:instrText>
      </w:r>
      <w:r w:rsidR="005A5CD7" w:rsidRPr="00153F29">
        <w:rPr>
          <w:rFonts w:ascii="IRNazanin" w:hAnsi="IRNazanin" w:cs="IRNazanin"/>
          <w:sz w:val="28"/>
          <w:szCs w:val="28"/>
          <w:rtl/>
        </w:rPr>
        <w:fldChar w:fldCharType="separate"/>
      </w:r>
      <w:r w:rsidR="005A5CD7">
        <w:rPr>
          <w:rFonts w:ascii="IRNazanin" w:hAnsi="IRNazanin" w:cs="IRNazanin"/>
          <w:noProof/>
          <w:sz w:val="28"/>
          <w:szCs w:val="28"/>
          <w:rtl/>
        </w:rPr>
        <w:t>(66, 70)</w:t>
      </w:r>
      <w:r w:rsidR="005A5CD7" w:rsidRPr="00153F29">
        <w:rPr>
          <w:rFonts w:ascii="IRNazanin" w:hAnsi="IRNazanin" w:cs="IRNazanin"/>
          <w:sz w:val="28"/>
          <w:szCs w:val="28"/>
          <w:rtl/>
        </w:rPr>
        <w:fldChar w:fldCharType="end"/>
      </w:r>
      <w:r w:rsidR="005A5CD7">
        <w:rPr>
          <w:rFonts w:ascii="IRNazanin" w:hAnsi="IRNazanin" w:cs="IRNazanin" w:hint="cs"/>
          <w:sz w:val="28"/>
          <w:szCs w:val="28"/>
          <w:rtl/>
        </w:rPr>
        <w:t>.</w:t>
      </w:r>
      <w:r w:rsidR="005A5CD7" w:rsidRPr="005A5CD7">
        <w:rPr>
          <w:rFonts w:ascii="IRNazanin" w:hAnsi="IRNazanin" w:cs="IRNazanin"/>
          <w:sz w:val="28"/>
          <w:szCs w:val="28"/>
          <w:rtl/>
        </w:rPr>
        <w:t xml:space="preserve"> </w:t>
      </w:r>
      <w:r w:rsidR="005A5CD7" w:rsidRPr="00153F29">
        <w:rPr>
          <w:rFonts w:ascii="IRNazanin" w:hAnsi="IRNazanin" w:cs="IRNazanin"/>
          <w:sz w:val="28"/>
          <w:szCs w:val="28"/>
          <w:rtl/>
        </w:rPr>
        <w:t xml:space="preserve">شیوه </w:t>
      </w:r>
      <w:r w:rsidR="005A5CD7">
        <w:rPr>
          <w:rFonts w:ascii="IRNazanin" w:hAnsi="IRNazanin" w:cs="IRNazanin" w:hint="cs"/>
          <w:sz w:val="28"/>
          <w:szCs w:val="28"/>
          <w:rtl/>
        </w:rPr>
        <w:t xml:space="preserve"> مزایای </w:t>
      </w:r>
      <w:r w:rsidR="005A5CD7" w:rsidRPr="00153F29">
        <w:rPr>
          <w:rFonts w:ascii="IRNazanin" w:hAnsi="IRNazanin" w:cs="IRNazanin"/>
          <w:sz w:val="28"/>
          <w:szCs w:val="28"/>
          <w:rtl/>
        </w:rPr>
        <w:t>آموزش</w:t>
      </w:r>
      <w:r w:rsidR="005A5CD7">
        <w:rPr>
          <w:rFonts w:ascii="IRNazanin" w:hAnsi="IRNazanin" w:cs="IRNazanin" w:hint="cs"/>
          <w:sz w:val="28"/>
          <w:szCs w:val="28"/>
          <w:rtl/>
        </w:rPr>
        <w:t xml:space="preserve"> </w:t>
      </w:r>
      <w:r w:rsidR="005A5CD7" w:rsidRPr="00153F29">
        <w:rPr>
          <w:rFonts w:ascii="IRNazanin" w:hAnsi="IRNazanin" w:cs="IRNazanin"/>
          <w:sz w:val="28"/>
          <w:szCs w:val="28"/>
          <w:rtl/>
        </w:rPr>
        <w:t xml:space="preserve"> الکترونیکی</w:t>
      </w:r>
      <w:r w:rsidR="005A5CD7">
        <w:rPr>
          <w:rFonts w:ascii="IRNazanin" w:hAnsi="IRNazanin" w:cs="IRNazanin" w:hint="cs"/>
          <w:sz w:val="28"/>
          <w:szCs w:val="28"/>
          <w:rtl/>
        </w:rPr>
        <w:t xml:space="preserve"> شامل </w:t>
      </w:r>
      <w:r w:rsidR="005A5CD7" w:rsidRPr="00153F29">
        <w:rPr>
          <w:rFonts w:ascii="IRNazanin" w:hAnsi="IRNazanin" w:cs="IRNazanin"/>
          <w:sz w:val="28"/>
          <w:szCs w:val="28"/>
          <w:rtl/>
        </w:rPr>
        <w:t xml:space="preserve"> </w:t>
      </w:r>
      <w:r w:rsidR="005A5CD7">
        <w:rPr>
          <w:rFonts w:ascii="IRNazanin" w:hAnsi="IRNazanin" w:cs="IRNazanin" w:hint="cs"/>
          <w:sz w:val="28"/>
          <w:szCs w:val="28"/>
          <w:rtl/>
        </w:rPr>
        <w:t xml:space="preserve"> </w:t>
      </w:r>
      <w:r w:rsidR="005A5CD7" w:rsidRPr="00153F29">
        <w:rPr>
          <w:rFonts w:ascii="IRNazanin" w:hAnsi="IRNazanin" w:cs="IRNazanin"/>
          <w:sz w:val="28"/>
          <w:szCs w:val="28"/>
          <w:rtl/>
        </w:rPr>
        <w:t>هزینه کمتر، انعطاف‌پذیری</w:t>
      </w:r>
      <w:r w:rsidR="005A5CD7">
        <w:rPr>
          <w:rFonts w:ascii="IRNazanin" w:hAnsi="IRNazanin" w:cs="IRNazanin" w:hint="cs"/>
          <w:sz w:val="28"/>
          <w:szCs w:val="28"/>
          <w:rtl/>
        </w:rPr>
        <w:t xml:space="preserve"> بیشتر </w:t>
      </w:r>
      <w:r w:rsidR="005A5CD7" w:rsidRPr="00153F29">
        <w:rPr>
          <w:rFonts w:ascii="IRNazanin" w:hAnsi="IRNazanin" w:cs="IRNazanin"/>
          <w:sz w:val="28"/>
          <w:szCs w:val="28"/>
          <w:rtl/>
        </w:rPr>
        <w:t xml:space="preserve">، سهولت دسترسی، فراگیر بودن و </w:t>
      </w:r>
      <w:r w:rsidR="005A5CD7" w:rsidRPr="00153F29">
        <w:rPr>
          <w:rFonts w:ascii="IRNazanin" w:hAnsi="IRNazanin" w:cs="IRNazanin"/>
          <w:sz w:val="28"/>
          <w:szCs w:val="28"/>
          <w:rtl/>
        </w:rPr>
        <w:lastRenderedPageBreak/>
        <w:t>امکان خود راهبری در یادگیری و تطبیق با اهداف یادگیری فردی</w:t>
      </w:r>
      <w:r w:rsidR="00103A21">
        <w:rPr>
          <w:rFonts w:ascii="IRNazanin" w:hAnsi="IRNazanin" w:cs="IRNazanin" w:hint="cs"/>
          <w:sz w:val="28"/>
          <w:szCs w:val="28"/>
          <w:rtl/>
        </w:rPr>
        <w:t xml:space="preserve"> می باشد(.............). علاوه براین </w:t>
      </w:r>
      <w:r w:rsidR="00103A21" w:rsidRPr="00153F29">
        <w:rPr>
          <w:rFonts w:ascii="IRNazanin" w:hAnsi="IRNazanin" w:cs="IRNazanin"/>
          <w:sz w:val="28"/>
          <w:szCs w:val="28"/>
          <w:rtl/>
        </w:rPr>
        <w:t>توجه به نیاز مخاطبین، سهولت دسترسی به منابع مختلف، پیگیری مستمر پیشرفت تحصیلی، ارائه و آماده‌سازی مدل‌های مختلف آموزشی</w:t>
      </w:r>
      <w:r w:rsidR="00103A21">
        <w:rPr>
          <w:rFonts w:ascii="IRNazanin" w:hAnsi="IRNazanin" w:cs="IRNazanin" w:hint="cs"/>
          <w:sz w:val="28"/>
          <w:szCs w:val="28"/>
          <w:rtl/>
        </w:rPr>
        <w:t xml:space="preserve"> در این روش مورد استفاده است (70).</w:t>
      </w:r>
      <w:r w:rsidR="00103A21" w:rsidRPr="00103A21">
        <w:rPr>
          <w:rFonts w:ascii="IRNazanin" w:hAnsi="IRNazanin" w:cs="IRNazanin"/>
          <w:sz w:val="28"/>
          <w:szCs w:val="28"/>
          <w:rtl/>
        </w:rPr>
        <w:t xml:space="preserve"> </w:t>
      </w:r>
      <w:r w:rsidR="00103A21" w:rsidRPr="00153F29">
        <w:rPr>
          <w:rFonts w:ascii="IRNazanin" w:hAnsi="IRNazanin" w:cs="IRNazanin"/>
          <w:sz w:val="28"/>
          <w:szCs w:val="28"/>
          <w:rtl/>
        </w:rPr>
        <w:t>افزایش دانش و مهارت مراقبتی در پرستاری موجب بهبود رضایت شغلی و کیفیت ارائه خدمات در آن‌ها می‌گردد</w:t>
      </w:r>
      <w:r w:rsidR="00103A21" w:rsidRPr="00153F29">
        <w:rPr>
          <w:rFonts w:ascii="IRNazanin" w:hAnsi="IRNazanin" w:cs="IRNazanin"/>
          <w:sz w:val="28"/>
          <w:szCs w:val="28"/>
          <w:rtl/>
        </w:rPr>
        <w:fldChar w:fldCharType="begin"/>
      </w:r>
      <w:r w:rsidR="00103A21" w:rsidRPr="00153F29">
        <w:rPr>
          <w:rFonts w:ascii="IRNazanin" w:hAnsi="IRNazanin" w:cs="IRNazanin"/>
          <w:sz w:val="28"/>
          <w:szCs w:val="28"/>
          <w:rtl/>
        </w:rPr>
        <w:instrText xml:space="preserve"> </w:instrText>
      </w:r>
      <w:r w:rsidR="00103A21" w:rsidRPr="00153F29">
        <w:rPr>
          <w:rFonts w:ascii="IRNazanin" w:hAnsi="IRNazanin" w:cs="IRNazanin"/>
          <w:sz w:val="28"/>
          <w:szCs w:val="28"/>
        </w:rPr>
        <w:instrText>ADDIN EN.CITE &lt;EndNote&gt;&lt;Cite&gt;&lt;Author&gt;Kadivar&lt;/Author&gt;&lt;Year&gt;</w:instrText>
      </w:r>
      <w:r w:rsidR="00103A21" w:rsidRPr="00153F29">
        <w:rPr>
          <w:rFonts w:ascii="IRNazanin" w:hAnsi="IRNazanin" w:cs="IRNazanin"/>
          <w:sz w:val="28"/>
          <w:szCs w:val="28"/>
          <w:rtl/>
        </w:rPr>
        <w:instrText>2017</w:instrText>
      </w:r>
      <w:r w:rsidR="00103A21" w:rsidRPr="00153F29">
        <w:rPr>
          <w:rFonts w:ascii="IRNazanin" w:hAnsi="IRNazanin" w:cs="IRNazanin"/>
          <w:sz w:val="28"/>
          <w:szCs w:val="28"/>
        </w:rPr>
        <w:instrText>&lt;/Year&gt;&lt;RecNum&gt;</w:instrText>
      </w:r>
      <w:r w:rsidR="00103A21" w:rsidRPr="00153F29">
        <w:rPr>
          <w:rFonts w:ascii="IRNazanin" w:hAnsi="IRNazanin" w:cs="IRNazanin"/>
          <w:sz w:val="28"/>
          <w:szCs w:val="28"/>
          <w:rtl/>
        </w:rPr>
        <w:instrText>40</w:instrText>
      </w:r>
      <w:r w:rsidR="00103A21" w:rsidRPr="00153F29">
        <w:rPr>
          <w:rFonts w:ascii="IRNazanin" w:hAnsi="IRNazanin" w:cs="IRNazanin"/>
          <w:sz w:val="28"/>
          <w:szCs w:val="28"/>
        </w:rPr>
        <w:instrText>&lt;/RecNum&gt;&lt;DisplayText&gt;(</w:instrText>
      </w:r>
      <w:r w:rsidR="00103A21" w:rsidRPr="00153F29">
        <w:rPr>
          <w:rFonts w:ascii="IRNazanin" w:hAnsi="IRNazanin" w:cs="IRNazanin"/>
          <w:sz w:val="28"/>
          <w:szCs w:val="28"/>
          <w:rtl/>
        </w:rPr>
        <w:instrText>20</w:instrText>
      </w:r>
      <w:r w:rsidR="00103A21" w:rsidRPr="00153F29">
        <w:rPr>
          <w:rFonts w:ascii="IRNazanin" w:hAnsi="IRNazanin" w:cs="IRNazanin"/>
          <w:sz w:val="28"/>
          <w:szCs w:val="28"/>
        </w:rPr>
        <w:instrText>)&lt;/DisplayText&gt;&lt;record&gt;&lt;rec-number&gt;</w:instrText>
      </w:r>
      <w:r w:rsidR="00103A21" w:rsidRPr="00153F29">
        <w:rPr>
          <w:rFonts w:ascii="IRNazanin" w:hAnsi="IRNazanin" w:cs="IRNazanin"/>
          <w:sz w:val="28"/>
          <w:szCs w:val="28"/>
          <w:rtl/>
        </w:rPr>
        <w:instrText>40</w:instrText>
      </w:r>
      <w:r w:rsidR="00103A21" w:rsidRPr="00153F29">
        <w:rPr>
          <w:rFonts w:ascii="IRNazanin" w:hAnsi="IRNazanin" w:cs="IRNazanin"/>
          <w:sz w:val="28"/>
          <w:szCs w:val="28"/>
        </w:rPr>
        <w:instrText>&lt;/rec-number&gt;&lt;foreign-keys&gt;&lt;key app="EN" db-id="tvvvv</w:instrText>
      </w:r>
      <w:r w:rsidR="00103A21" w:rsidRPr="00153F29">
        <w:rPr>
          <w:rFonts w:ascii="IRNazanin" w:hAnsi="IRNazanin" w:cs="IRNazanin"/>
          <w:sz w:val="28"/>
          <w:szCs w:val="28"/>
          <w:rtl/>
        </w:rPr>
        <w:instrText>0</w:instrText>
      </w:r>
      <w:r w:rsidR="00103A21" w:rsidRPr="00153F29">
        <w:rPr>
          <w:rFonts w:ascii="IRNazanin" w:hAnsi="IRNazanin" w:cs="IRNazanin"/>
          <w:sz w:val="28"/>
          <w:szCs w:val="28"/>
        </w:rPr>
        <w:instrText>rzzwrawxefs</w:instrText>
      </w:r>
      <w:r w:rsidR="00103A21" w:rsidRPr="00153F29">
        <w:rPr>
          <w:rFonts w:ascii="IRNazanin" w:hAnsi="IRNazanin" w:cs="IRNazanin"/>
          <w:sz w:val="28"/>
          <w:szCs w:val="28"/>
          <w:rtl/>
        </w:rPr>
        <w:instrText>98</w:instrText>
      </w:r>
      <w:r w:rsidR="00103A21" w:rsidRPr="00153F29">
        <w:rPr>
          <w:rFonts w:ascii="IRNazanin" w:hAnsi="IRNazanin" w:cs="IRNazanin"/>
          <w:sz w:val="28"/>
          <w:szCs w:val="28"/>
        </w:rPr>
        <w:instrText>vv</w:instrText>
      </w:r>
      <w:r w:rsidR="00103A21" w:rsidRPr="00153F29">
        <w:rPr>
          <w:rFonts w:ascii="IRNazanin" w:hAnsi="IRNazanin" w:cs="IRNazanin"/>
          <w:sz w:val="28"/>
          <w:szCs w:val="28"/>
          <w:rtl/>
        </w:rPr>
        <w:instrText>9</w:instrText>
      </w:r>
      <w:r w:rsidR="00103A21" w:rsidRPr="00153F29">
        <w:rPr>
          <w:rFonts w:ascii="IRNazanin" w:hAnsi="IRNazanin" w:cs="IRNazanin"/>
          <w:sz w:val="28"/>
          <w:szCs w:val="28"/>
        </w:rPr>
        <w:instrText>zfr</w:instrText>
      </w:r>
      <w:r w:rsidR="00103A21" w:rsidRPr="00153F29">
        <w:rPr>
          <w:rFonts w:ascii="IRNazanin" w:hAnsi="IRNazanin" w:cs="IRNazanin"/>
          <w:sz w:val="28"/>
          <w:szCs w:val="28"/>
          <w:rtl/>
        </w:rPr>
        <w:instrText>9</w:instrText>
      </w:r>
      <w:r w:rsidR="00103A21" w:rsidRPr="00153F29">
        <w:rPr>
          <w:rFonts w:ascii="IRNazanin" w:hAnsi="IRNazanin" w:cs="IRNazanin"/>
          <w:sz w:val="28"/>
          <w:szCs w:val="28"/>
        </w:rPr>
        <w:instrText>dwx</w:instrText>
      </w:r>
      <w:r w:rsidR="00103A21" w:rsidRPr="00153F29">
        <w:rPr>
          <w:rFonts w:ascii="IRNazanin" w:hAnsi="IRNazanin" w:cs="IRNazanin"/>
          <w:sz w:val="28"/>
          <w:szCs w:val="28"/>
          <w:rtl/>
        </w:rPr>
        <w:instrText>9</w:instrText>
      </w:r>
      <w:r w:rsidR="00103A21" w:rsidRPr="00153F29">
        <w:rPr>
          <w:rFonts w:ascii="IRNazanin" w:hAnsi="IRNazanin" w:cs="IRNazanin"/>
          <w:sz w:val="28"/>
          <w:szCs w:val="28"/>
        </w:rPr>
        <w:instrText>t</w:instrText>
      </w:r>
      <w:r w:rsidR="00103A21" w:rsidRPr="00153F29">
        <w:rPr>
          <w:rFonts w:ascii="IRNazanin" w:hAnsi="IRNazanin" w:cs="IRNazanin"/>
          <w:sz w:val="28"/>
          <w:szCs w:val="28"/>
          <w:rtl/>
        </w:rPr>
        <w:instrText>2</w:instrText>
      </w:r>
      <w:r w:rsidR="00103A21" w:rsidRPr="00153F29">
        <w:rPr>
          <w:rFonts w:ascii="IRNazanin" w:hAnsi="IRNazanin" w:cs="IRNazanin"/>
          <w:sz w:val="28"/>
          <w:szCs w:val="28"/>
        </w:rPr>
        <w:instrText>tav</w:instrText>
      </w:r>
      <w:r w:rsidR="00103A21" w:rsidRPr="00153F29">
        <w:rPr>
          <w:rFonts w:ascii="IRNazanin" w:hAnsi="IRNazanin" w:cs="IRNazanin"/>
          <w:sz w:val="28"/>
          <w:szCs w:val="28"/>
          <w:rtl/>
        </w:rPr>
        <w:instrText>2</w:instrText>
      </w:r>
      <w:r w:rsidR="00103A21" w:rsidRPr="00153F29">
        <w:rPr>
          <w:rFonts w:ascii="IRNazanin" w:hAnsi="IRNazanin" w:cs="IRNazanin"/>
          <w:sz w:val="28"/>
          <w:szCs w:val="28"/>
        </w:rPr>
        <w:instrText>" timestamp="</w:instrText>
      </w:r>
      <w:r w:rsidR="00103A21" w:rsidRPr="00153F29">
        <w:rPr>
          <w:rFonts w:ascii="IRNazanin" w:hAnsi="IRNazanin" w:cs="IRNazanin"/>
          <w:sz w:val="28"/>
          <w:szCs w:val="28"/>
          <w:rtl/>
        </w:rPr>
        <w:instrText>1564839428</w:instrText>
      </w:r>
      <w:r w:rsidR="00103A21" w:rsidRPr="00153F29">
        <w:rPr>
          <w:rFonts w:ascii="IRNazanin" w:hAnsi="IRNazanin" w:cs="IRNazanin"/>
          <w:sz w:val="28"/>
          <w:szCs w:val="28"/>
        </w:rPr>
        <w:instrText>"&gt;</w:instrText>
      </w:r>
      <w:r w:rsidR="00103A21" w:rsidRPr="00153F29">
        <w:rPr>
          <w:rFonts w:ascii="IRNazanin" w:hAnsi="IRNazanin" w:cs="IRNazanin"/>
          <w:sz w:val="28"/>
          <w:szCs w:val="28"/>
          <w:rtl/>
        </w:rPr>
        <w:instrText>40&lt;/</w:instrText>
      </w:r>
      <w:r w:rsidR="00103A21" w:rsidRPr="00153F29">
        <w:rPr>
          <w:rFonts w:ascii="IRNazanin" w:hAnsi="IRNazanin" w:cs="IRNazanin"/>
          <w:sz w:val="28"/>
          <w:szCs w:val="28"/>
        </w:rPr>
        <w:instrText>key&gt;&lt;/foreign-keys&gt;&lt;ref-type name="Journal Article"&gt;</w:instrText>
      </w:r>
      <w:r w:rsidR="00103A21" w:rsidRPr="00153F29">
        <w:rPr>
          <w:rFonts w:ascii="IRNazanin" w:hAnsi="IRNazanin" w:cs="IRNazanin"/>
          <w:sz w:val="28"/>
          <w:szCs w:val="28"/>
          <w:rtl/>
        </w:rPr>
        <w:instrText>17</w:instrText>
      </w:r>
      <w:r w:rsidR="00103A21" w:rsidRPr="00153F29">
        <w:rPr>
          <w:rFonts w:ascii="IRNazanin" w:hAnsi="IRNazanin" w:cs="IRNazanin"/>
          <w:sz w:val="28"/>
          <w:szCs w:val="28"/>
        </w:rPr>
        <w:instrText>&lt;/ref-type&gt;&lt;contributors&gt;&lt;authors&gt;&lt;author&gt;Kadivar, Maliheh&lt;/author&gt;&lt;author&gt;Seyedfatemi, Niama&lt;/author&gt;&lt;author&gt;Zolfaghari, Mitra&lt;/author&gt;&lt;author&gt;Mehran, Abbas&lt;/author&gt;&lt;author&gt;Nikdel, Tahereh %J Nursing</w:instrText>
      </w:r>
      <w:r w:rsidR="00103A21" w:rsidRPr="00153F29">
        <w:rPr>
          <w:rFonts w:ascii="IRNazanin" w:hAnsi="IRNazanin" w:cs="IRNazanin"/>
          <w:sz w:val="28"/>
          <w:szCs w:val="28"/>
          <w:rtl/>
        </w:rPr>
        <w:instrText xml:space="preserve"> </w:instrText>
      </w:r>
      <w:r w:rsidR="00103A21" w:rsidRPr="00153F29">
        <w:rPr>
          <w:rFonts w:ascii="IRNazanin" w:hAnsi="IRNazanin" w:cs="IRNazanin"/>
          <w:sz w:val="28"/>
          <w:szCs w:val="28"/>
        </w:rPr>
        <w:instrText>Practice Today&lt;/author&gt;&lt;/authors&gt;&lt;/contributors&gt;&lt;titles&gt;&lt;title&gt;Effectiveness of virtual education on health care practitioners&amp;apos; self-efficacy in the neonatal unit&lt;/title&gt;&lt;/titles&gt;&lt;pages&gt;</w:instrText>
      </w:r>
      <w:r w:rsidR="00103A21" w:rsidRPr="00153F29">
        <w:rPr>
          <w:rFonts w:ascii="IRNazanin" w:hAnsi="IRNazanin" w:cs="IRNazanin"/>
          <w:sz w:val="28"/>
          <w:szCs w:val="28"/>
          <w:rtl/>
        </w:rPr>
        <w:instrText>11-20</w:instrText>
      </w:r>
      <w:r w:rsidR="00103A21" w:rsidRPr="00153F29">
        <w:rPr>
          <w:rFonts w:ascii="IRNazanin" w:hAnsi="IRNazanin" w:cs="IRNazanin"/>
          <w:sz w:val="28"/>
          <w:szCs w:val="28"/>
        </w:rPr>
        <w:instrText>&lt;/pages&gt;&lt;volume&gt;</w:instrText>
      </w:r>
      <w:r w:rsidR="00103A21" w:rsidRPr="00153F29">
        <w:rPr>
          <w:rFonts w:ascii="IRNazanin" w:hAnsi="IRNazanin" w:cs="IRNazanin"/>
          <w:sz w:val="28"/>
          <w:szCs w:val="28"/>
          <w:rtl/>
        </w:rPr>
        <w:instrText>4</w:instrText>
      </w:r>
      <w:r w:rsidR="00103A21" w:rsidRPr="00153F29">
        <w:rPr>
          <w:rFonts w:ascii="IRNazanin" w:hAnsi="IRNazanin" w:cs="IRNazanin"/>
          <w:sz w:val="28"/>
          <w:szCs w:val="28"/>
        </w:rPr>
        <w:instrText>&lt;/volume&gt;&lt;number&gt;</w:instrText>
      </w:r>
      <w:r w:rsidR="00103A21" w:rsidRPr="00153F29">
        <w:rPr>
          <w:rFonts w:ascii="IRNazanin" w:hAnsi="IRNazanin" w:cs="IRNazanin"/>
          <w:sz w:val="28"/>
          <w:szCs w:val="28"/>
          <w:rtl/>
        </w:rPr>
        <w:instrText>1</w:instrText>
      </w:r>
      <w:r w:rsidR="00103A21" w:rsidRPr="00153F29">
        <w:rPr>
          <w:rFonts w:ascii="IRNazanin" w:hAnsi="IRNazanin" w:cs="IRNazanin"/>
          <w:sz w:val="28"/>
          <w:szCs w:val="28"/>
        </w:rPr>
        <w:instrText>&lt;/number&gt;&lt;dates&gt;&lt;year&gt;</w:instrText>
      </w:r>
      <w:r w:rsidR="00103A21" w:rsidRPr="00153F29">
        <w:rPr>
          <w:rFonts w:ascii="IRNazanin" w:hAnsi="IRNazanin" w:cs="IRNazanin"/>
          <w:sz w:val="28"/>
          <w:szCs w:val="28"/>
          <w:rtl/>
        </w:rPr>
        <w:instrText>2017&lt;/</w:instrText>
      </w:r>
      <w:r w:rsidR="00103A21" w:rsidRPr="00153F29">
        <w:rPr>
          <w:rFonts w:ascii="IRNazanin" w:hAnsi="IRNazanin" w:cs="IRNazanin"/>
          <w:sz w:val="28"/>
          <w:szCs w:val="28"/>
        </w:rPr>
        <w:instrText>year&gt;&lt;/dates&gt;&lt;isbn&gt;</w:instrText>
      </w:r>
      <w:r w:rsidR="00103A21" w:rsidRPr="00153F29">
        <w:rPr>
          <w:rFonts w:ascii="IRNazanin" w:hAnsi="IRNazanin" w:cs="IRNazanin"/>
          <w:sz w:val="28"/>
          <w:szCs w:val="28"/>
          <w:rtl/>
        </w:rPr>
        <w:instrText>2383-1162</w:instrText>
      </w:r>
      <w:r w:rsidR="00103A21" w:rsidRPr="00153F29">
        <w:rPr>
          <w:rFonts w:ascii="IRNazanin" w:hAnsi="IRNazanin" w:cs="IRNazanin"/>
          <w:sz w:val="28"/>
          <w:szCs w:val="28"/>
        </w:rPr>
        <w:instrText>&lt;/isbn&gt;&lt;urls&gt;&lt;/urls&gt;&lt;/record&gt;&lt;/Cite&gt;&lt;/EndNote</w:instrText>
      </w:r>
      <w:r w:rsidR="00103A21" w:rsidRPr="00153F29">
        <w:rPr>
          <w:rFonts w:ascii="IRNazanin" w:hAnsi="IRNazanin" w:cs="IRNazanin"/>
          <w:sz w:val="28"/>
          <w:szCs w:val="28"/>
          <w:rtl/>
        </w:rPr>
        <w:instrText>&gt;</w:instrText>
      </w:r>
      <w:r w:rsidR="00103A21" w:rsidRPr="00153F29">
        <w:rPr>
          <w:rFonts w:ascii="IRNazanin" w:hAnsi="IRNazanin" w:cs="IRNazanin"/>
          <w:sz w:val="28"/>
          <w:szCs w:val="28"/>
          <w:rtl/>
        </w:rPr>
        <w:fldChar w:fldCharType="separate"/>
      </w:r>
      <w:r w:rsidR="00103A21" w:rsidRPr="00153F29">
        <w:rPr>
          <w:rFonts w:ascii="IRNazanin" w:hAnsi="IRNazanin" w:cs="IRNazanin"/>
          <w:noProof/>
          <w:sz w:val="28"/>
          <w:szCs w:val="28"/>
          <w:rtl/>
        </w:rPr>
        <w:t>(20)</w:t>
      </w:r>
      <w:r w:rsidR="00103A21" w:rsidRPr="00153F29">
        <w:rPr>
          <w:rFonts w:ascii="IRNazanin" w:hAnsi="IRNazanin" w:cs="IRNazanin"/>
          <w:sz w:val="28"/>
          <w:szCs w:val="28"/>
          <w:rtl/>
        </w:rPr>
        <w:fldChar w:fldCharType="end"/>
      </w:r>
      <w:r w:rsidR="00103A21" w:rsidRPr="00153F29">
        <w:rPr>
          <w:rFonts w:ascii="IRNazanin" w:hAnsi="IRNazanin" w:cs="IRNazanin"/>
          <w:sz w:val="28"/>
          <w:szCs w:val="28"/>
          <w:rtl/>
        </w:rPr>
        <w:t xml:space="preserve">. </w:t>
      </w:r>
      <w:r w:rsidR="00103A21">
        <w:rPr>
          <w:rFonts w:ascii="IRNazanin" w:hAnsi="IRNazanin" w:cs="IRNazanin" w:hint="cs"/>
          <w:sz w:val="28"/>
          <w:szCs w:val="28"/>
          <w:rtl/>
        </w:rPr>
        <w:t xml:space="preserve"> </w:t>
      </w:r>
      <w:r w:rsidR="005A5CD7" w:rsidRPr="00153F29">
        <w:rPr>
          <w:rFonts w:ascii="IRNazanin" w:hAnsi="IRNazanin" w:cs="IRNazanin"/>
          <w:sz w:val="28"/>
          <w:szCs w:val="28"/>
          <w:rtl/>
        </w:rPr>
        <w:t xml:space="preserve"> </w:t>
      </w:r>
      <w:r w:rsidR="005A5CD7">
        <w:rPr>
          <w:rFonts w:ascii="IRNazanin" w:hAnsi="IRNazanin" w:cs="IRNazanin" w:hint="cs"/>
          <w:sz w:val="28"/>
          <w:szCs w:val="28"/>
          <w:rtl/>
        </w:rPr>
        <w:t xml:space="preserve"> </w:t>
      </w:r>
    </w:p>
    <w:p w:rsidR="00CD5B3C" w:rsidRDefault="00983AF9" w:rsidP="00103A21">
      <w:pPr>
        <w:bidi/>
        <w:rPr>
          <w:rFonts w:ascii="IRNazanin" w:hAnsi="IRNazanin" w:cs="IRNazanin"/>
          <w:sz w:val="28"/>
          <w:szCs w:val="28"/>
          <w:rtl/>
        </w:rPr>
      </w:pPr>
      <w:proofErr w:type="spellStart"/>
      <w:r w:rsidRPr="00153F29">
        <w:rPr>
          <w:rFonts w:ascii="IRNazanin" w:hAnsi="IRNazanin" w:cs="IRNazanin"/>
          <w:sz w:val="28"/>
          <w:szCs w:val="28"/>
        </w:rPr>
        <w:t>Kadivar</w:t>
      </w:r>
      <w:proofErr w:type="spellEnd"/>
      <w:r w:rsidRPr="00153F29">
        <w:rPr>
          <w:rFonts w:ascii="IRNazanin" w:hAnsi="IRNazanin" w:cs="IRNazanin"/>
          <w:sz w:val="28"/>
          <w:szCs w:val="28"/>
          <w:rtl/>
        </w:rPr>
        <w:t xml:space="preserve"> و همکاران در سال2017 بیان داشتند که برنامه‌های آموزش مجازی در افزایش انگیزه شرکت‌کنندگان در مراقبت سلامتی در سطح یک مراقبت نوزادان مؤثر </w:t>
      </w:r>
      <w:proofErr w:type="gramStart"/>
      <w:r w:rsidRPr="00153F29">
        <w:rPr>
          <w:rFonts w:ascii="IRNazanin" w:hAnsi="IRNazanin" w:cs="IRNazanin"/>
          <w:sz w:val="28"/>
          <w:szCs w:val="28"/>
          <w:rtl/>
        </w:rPr>
        <w:t>هستند</w:t>
      </w:r>
      <w:r>
        <w:rPr>
          <w:rFonts w:ascii="IRNazanin" w:hAnsi="IRNazanin" w:cs="IRNazanin" w:hint="cs"/>
          <w:sz w:val="28"/>
          <w:szCs w:val="28"/>
          <w:rtl/>
        </w:rPr>
        <w:t>(</w:t>
      </w:r>
      <w:proofErr w:type="gramEnd"/>
      <w:r>
        <w:rPr>
          <w:rFonts w:ascii="IRNazanin" w:hAnsi="IRNazanin" w:cs="IRNazanin" w:hint="cs"/>
          <w:sz w:val="28"/>
          <w:szCs w:val="28"/>
          <w:rtl/>
        </w:rPr>
        <w:t>20)</w:t>
      </w:r>
      <w:r w:rsidRPr="00153F29">
        <w:rPr>
          <w:rFonts w:ascii="IRNazanin" w:hAnsi="IRNazanin" w:cs="IRNazanin"/>
          <w:sz w:val="28"/>
          <w:szCs w:val="28"/>
          <w:rtl/>
        </w:rPr>
        <w:t>.</w:t>
      </w:r>
    </w:p>
    <w:p w:rsidR="00EA5C57" w:rsidRPr="00153F29" w:rsidRDefault="00EA5C57" w:rsidP="00F448CF">
      <w:pPr>
        <w:bidi/>
        <w:spacing w:line="360" w:lineRule="auto"/>
        <w:ind w:firstLine="567"/>
        <w:contextualSpacing/>
        <w:jc w:val="lowKashida"/>
        <w:rPr>
          <w:rFonts w:ascii="IRNazanin" w:hAnsi="IRNazanin" w:cs="IRNazanin"/>
          <w:sz w:val="28"/>
          <w:szCs w:val="28"/>
          <w:rtl/>
        </w:rPr>
      </w:pPr>
      <w:r w:rsidRPr="00153F29">
        <w:rPr>
          <w:rFonts w:ascii="IRNazanin" w:hAnsi="IRNazanin" w:cs="IRNazanin"/>
          <w:sz w:val="28"/>
          <w:szCs w:val="28"/>
          <w:rtl/>
        </w:rPr>
        <w:t>مسائلی چون درک و آگاهی از نوع مراقبت احتمالاً بتواند بر اجرای آن تأثیرگذار باشد. آموزش یکی از راه‌هایی است که می‌تواند بر س</w:t>
      </w:r>
      <w:r w:rsidR="00F448CF">
        <w:rPr>
          <w:rFonts w:ascii="IRNazanin" w:hAnsi="IRNazanin" w:cs="IRNazanin"/>
          <w:sz w:val="28"/>
          <w:szCs w:val="28"/>
          <w:rtl/>
        </w:rPr>
        <w:t>طح آگاهی پرستاران تأثیر بگذارد.</w:t>
      </w:r>
      <w:r w:rsidRPr="00153F29">
        <w:rPr>
          <w:rFonts w:ascii="IRNazanin" w:hAnsi="IRNazanin" w:cs="IRNazanin"/>
          <w:sz w:val="28"/>
          <w:szCs w:val="28"/>
          <w:rtl/>
        </w:rPr>
        <w:t xml:space="preserve">ازآنجایی‌که مطالعات بسیار محدودی </w:t>
      </w:r>
      <w:r w:rsidR="00F448CF">
        <w:rPr>
          <w:rFonts w:ascii="IRNazanin" w:hAnsi="IRNazanin" w:cs="IRNazanin" w:hint="cs"/>
          <w:sz w:val="28"/>
          <w:szCs w:val="28"/>
          <w:rtl/>
        </w:rPr>
        <w:t xml:space="preserve">در زمینه اموزش مراقبت تکاملی به صورت مجازی </w:t>
      </w:r>
      <w:r w:rsidRPr="00153F29">
        <w:rPr>
          <w:rFonts w:ascii="IRNazanin" w:hAnsi="IRNazanin" w:cs="IRNazanin"/>
          <w:sz w:val="28"/>
          <w:szCs w:val="28"/>
          <w:rtl/>
        </w:rPr>
        <w:t xml:space="preserve">در ایران انجام‌شده است، بنابراین تیم پژوهش بر آن شد که مطالعه‌ای باهدف تعیین تأثیر اجرای برنامه آموزش مجازی مبتنی بر مراقبت تکاملی بر درک و آگاهی پرستاران شاغل در بخش </w:t>
      </w:r>
      <w:r w:rsidRPr="00153F29">
        <w:rPr>
          <w:rFonts w:ascii="IRNazanin" w:hAnsi="IRNazanin" w:cs="IRNazanin"/>
          <w:sz w:val="28"/>
          <w:szCs w:val="28"/>
        </w:rPr>
        <w:t>NICU</w:t>
      </w:r>
      <w:r w:rsidRPr="00153F29">
        <w:rPr>
          <w:rFonts w:ascii="IRNazanin" w:hAnsi="IRNazanin" w:cs="IRNazanin"/>
          <w:sz w:val="28"/>
          <w:szCs w:val="28"/>
          <w:rtl/>
        </w:rPr>
        <w:t xml:space="preserve"> بیمارستان افضلی پور کرمان سال1398 انجام دهد.</w:t>
      </w:r>
    </w:p>
    <w:p w:rsidR="00850BC0" w:rsidRDefault="00850BC0" w:rsidP="00850BC0">
      <w:pPr>
        <w:bidi/>
        <w:spacing w:line="360" w:lineRule="auto"/>
        <w:ind w:firstLine="567"/>
        <w:jc w:val="both"/>
        <w:rPr>
          <w:rFonts w:ascii="IRNazanin" w:hAnsi="IRNazanin" w:cs="IRNazanin"/>
          <w:sz w:val="28"/>
          <w:szCs w:val="28"/>
          <w:rtl/>
        </w:rPr>
      </w:pPr>
      <w:r>
        <w:rPr>
          <w:rFonts w:ascii="IRNazanin" w:hAnsi="IRNazanin" w:cs="IRNazanin" w:hint="cs"/>
          <w:sz w:val="28"/>
          <w:szCs w:val="28"/>
          <w:rtl/>
        </w:rPr>
        <w:t>روش مطالعه :</w:t>
      </w:r>
    </w:p>
    <w:p w:rsidR="003E29FF" w:rsidRDefault="00850BC0" w:rsidP="00F448CF">
      <w:pPr>
        <w:bidi/>
        <w:spacing w:line="360" w:lineRule="auto"/>
        <w:ind w:firstLine="567"/>
        <w:jc w:val="both"/>
        <w:rPr>
          <w:rFonts w:ascii="IRNazanin" w:hAnsi="IRNazanin" w:cs="IRNazanin"/>
          <w:sz w:val="28"/>
          <w:szCs w:val="28"/>
          <w:rtl/>
        </w:rPr>
      </w:pPr>
      <w:r w:rsidRPr="00153F29">
        <w:rPr>
          <w:rFonts w:ascii="IRNazanin" w:hAnsi="IRNazanin" w:cs="IRNazanin"/>
          <w:sz w:val="28"/>
          <w:szCs w:val="28"/>
          <w:rtl/>
        </w:rPr>
        <w:t>نوع مطالعه مداخله‌ای (نیمه تجربی) دوگروهی قبل و بعد می‌باشد.</w:t>
      </w:r>
      <w:r>
        <w:rPr>
          <w:rFonts w:ascii="IRNazanin" w:hAnsi="IRNazanin" w:cs="IRNazanin" w:hint="cs"/>
          <w:sz w:val="28"/>
          <w:szCs w:val="28"/>
          <w:rtl/>
        </w:rPr>
        <w:t xml:space="preserve"> </w:t>
      </w:r>
      <w:r w:rsidR="003E29FF">
        <w:rPr>
          <w:rFonts w:ascii="IRNazanin" w:hAnsi="IRNazanin" w:cs="IRNazanin" w:hint="cs"/>
          <w:sz w:val="28"/>
          <w:szCs w:val="28"/>
          <w:rtl/>
        </w:rPr>
        <w:t xml:space="preserve">که  بر روی </w:t>
      </w:r>
      <w:r>
        <w:rPr>
          <w:rFonts w:ascii="IRNazanin" w:hAnsi="IRNazanin" w:cs="IRNazanin" w:hint="cs"/>
          <w:sz w:val="28"/>
          <w:szCs w:val="28"/>
          <w:rtl/>
        </w:rPr>
        <w:t xml:space="preserve"> پرستاران </w:t>
      </w:r>
      <w:r w:rsidRPr="00153F29">
        <w:rPr>
          <w:rFonts w:ascii="IRNazanin" w:hAnsi="IRNazanin" w:cs="IRNazanin"/>
          <w:sz w:val="28"/>
          <w:szCs w:val="28"/>
          <w:rtl/>
        </w:rPr>
        <w:t>بخش مراقبت ویژه نوزادان بیمارستان افضلی پور کرمان</w:t>
      </w:r>
      <w:r w:rsidR="003E29FF">
        <w:rPr>
          <w:rFonts w:ascii="IRNazanin" w:hAnsi="IRNazanin" w:cs="IRNazanin" w:hint="cs"/>
          <w:sz w:val="28"/>
          <w:szCs w:val="28"/>
          <w:rtl/>
        </w:rPr>
        <w:t>،</w:t>
      </w:r>
      <w:r>
        <w:rPr>
          <w:rFonts w:ascii="IRNazanin" w:hAnsi="IRNazanin" w:cs="IRNazanin" w:hint="cs"/>
          <w:sz w:val="28"/>
          <w:szCs w:val="28"/>
          <w:rtl/>
        </w:rPr>
        <w:t xml:space="preserve"> ای</w:t>
      </w:r>
      <w:r w:rsidR="003E29FF">
        <w:rPr>
          <w:rFonts w:ascii="IRNazanin" w:hAnsi="IRNazanin" w:cs="IRNazanin" w:hint="cs"/>
          <w:sz w:val="28"/>
          <w:szCs w:val="28"/>
          <w:rtl/>
        </w:rPr>
        <w:t>را</w:t>
      </w:r>
      <w:r>
        <w:rPr>
          <w:rFonts w:ascii="IRNazanin" w:hAnsi="IRNazanin" w:cs="IRNazanin" w:hint="cs"/>
          <w:sz w:val="28"/>
          <w:szCs w:val="28"/>
          <w:rtl/>
        </w:rPr>
        <w:t>ن</w:t>
      </w:r>
      <w:r w:rsidR="00F448CF">
        <w:rPr>
          <w:rFonts w:ascii="IRNazanin" w:hAnsi="IRNazanin" w:cs="IRNazanin" w:hint="cs"/>
          <w:sz w:val="28"/>
          <w:szCs w:val="28"/>
          <w:rtl/>
        </w:rPr>
        <w:t xml:space="preserve">، از </w:t>
      </w:r>
      <w:r w:rsidR="003E29FF">
        <w:rPr>
          <w:rFonts w:ascii="IRNazanin" w:hAnsi="IRNazanin" w:cs="IRNazanin" w:hint="cs"/>
          <w:sz w:val="28"/>
          <w:szCs w:val="28"/>
          <w:rtl/>
          <w:lang w:bidi="fa-IR"/>
        </w:rPr>
        <w:t xml:space="preserve"> </w:t>
      </w:r>
      <w:r w:rsidR="003E29FF">
        <w:rPr>
          <w:rFonts w:ascii="IRNazanin" w:hAnsi="IRNazanin" w:cs="IRNazanin"/>
          <w:sz w:val="28"/>
          <w:szCs w:val="28"/>
        </w:rPr>
        <w:t xml:space="preserve">JANUARY </w:t>
      </w:r>
      <w:r w:rsidR="003E29FF">
        <w:rPr>
          <w:rFonts w:ascii="IRNazanin" w:hAnsi="IRNazanin" w:cs="IRNazanin" w:hint="cs"/>
          <w:sz w:val="28"/>
          <w:szCs w:val="28"/>
          <w:rtl/>
        </w:rPr>
        <w:t xml:space="preserve">  تا می سال 2020</w:t>
      </w:r>
      <w:r>
        <w:rPr>
          <w:rFonts w:ascii="IRNazanin" w:hAnsi="IRNazanin" w:cs="IRNazanin" w:hint="cs"/>
          <w:sz w:val="28"/>
          <w:szCs w:val="28"/>
          <w:rtl/>
        </w:rPr>
        <w:t xml:space="preserve">  </w:t>
      </w:r>
      <w:r w:rsidR="003E29FF">
        <w:rPr>
          <w:rFonts w:ascii="IRNazanin" w:hAnsi="IRNazanin" w:cs="IRNazanin" w:hint="cs"/>
          <w:sz w:val="28"/>
          <w:szCs w:val="28"/>
          <w:rtl/>
        </w:rPr>
        <w:t xml:space="preserve"> انجام شد . بیمارستان افضلی پور کرمان دارای دو بخش</w:t>
      </w:r>
      <w:r w:rsidR="00F448CF">
        <w:rPr>
          <w:rFonts w:ascii="IRNazanin" w:hAnsi="IRNazanin" w:cs="IRNazanin" w:hint="cs"/>
          <w:sz w:val="28"/>
          <w:szCs w:val="28"/>
          <w:rtl/>
        </w:rPr>
        <w:t xml:space="preserve"> مراقبت ویژه نوزادان </w:t>
      </w:r>
      <w:r w:rsidR="003E29FF">
        <w:rPr>
          <w:rFonts w:ascii="IRNazanin" w:hAnsi="IRNazanin" w:cs="IRNazanin" w:hint="cs"/>
          <w:sz w:val="28"/>
          <w:szCs w:val="28"/>
          <w:rtl/>
        </w:rPr>
        <w:t xml:space="preserve"> با بیش از  70 تخت (هر بخش شامل 35 تخت است )که در سطح 3 </w:t>
      </w:r>
      <w:r w:rsidR="003E29FF">
        <w:rPr>
          <w:rFonts w:ascii="IRNazanin" w:hAnsi="IRNazanin" w:cs="IRNazanin"/>
          <w:sz w:val="28"/>
          <w:szCs w:val="28"/>
        </w:rPr>
        <w:t xml:space="preserve">A </w:t>
      </w:r>
      <w:r w:rsidR="003E29FF">
        <w:rPr>
          <w:rFonts w:ascii="IRNazanin" w:hAnsi="IRNazanin" w:cs="IRNazanin" w:hint="cs"/>
          <w:sz w:val="28"/>
          <w:szCs w:val="28"/>
          <w:rtl/>
          <w:lang w:bidi="fa-IR"/>
        </w:rPr>
        <w:t xml:space="preserve"> ،خدمات به </w:t>
      </w:r>
      <w:r w:rsidR="00F448CF">
        <w:rPr>
          <w:rFonts w:ascii="IRNazanin" w:hAnsi="IRNazanin" w:cs="IRNazanin" w:hint="cs"/>
          <w:sz w:val="28"/>
          <w:szCs w:val="28"/>
          <w:rtl/>
          <w:lang w:bidi="fa-IR"/>
        </w:rPr>
        <w:t xml:space="preserve">نوزادان </w:t>
      </w:r>
      <w:r w:rsidR="003E29FF">
        <w:rPr>
          <w:rFonts w:ascii="IRNazanin" w:hAnsi="IRNazanin" w:cs="IRNazanin" w:hint="cs"/>
          <w:sz w:val="28"/>
          <w:szCs w:val="28"/>
          <w:rtl/>
          <w:lang w:bidi="fa-IR"/>
        </w:rPr>
        <w:t xml:space="preserve"> ارائه می دهند . این مرکز بزرگ ترین مرکز اموزشی درمانی در جنوب شرقی ایران است و از مراکز پیشرفته ی ارائه خدمات درمانی و مراقبتی به نوزادان در جنوب و شرق ایران محسوب می شود .</w:t>
      </w:r>
      <w:r>
        <w:rPr>
          <w:rFonts w:ascii="IRNazanin" w:hAnsi="IRNazanin" w:cs="IRNazanin" w:hint="cs"/>
          <w:sz w:val="28"/>
          <w:szCs w:val="28"/>
          <w:rtl/>
        </w:rPr>
        <w:t xml:space="preserve"> </w:t>
      </w:r>
      <w:bookmarkStart w:id="0" w:name="_Toc525417253"/>
      <w:bookmarkStart w:id="1" w:name="_Toc525417302"/>
      <w:bookmarkStart w:id="2" w:name="_Toc525418156"/>
    </w:p>
    <w:p w:rsidR="003E29FF" w:rsidRDefault="003E29FF" w:rsidP="003E29FF">
      <w:pPr>
        <w:bidi/>
        <w:spacing w:line="360" w:lineRule="auto"/>
        <w:ind w:firstLine="567"/>
        <w:jc w:val="right"/>
        <w:rPr>
          <w:rtl/>
        </w:rPr>
      </w:pPr>
      <w:r>
        <w:t>Sampling method</w:t>
      </w:r>
    </w:p>
    <w:p w:rsidR="00314D85" w:rsidRDefault="00314D85" w:rsidP="00314D85">
      <w:pPr>
        <w:bidi/>
        <w:spacing w:line="360" w:lineRule="auto"/>
        <w:ind w:firstLine="567"/>
        <w:jc w:val="both"/>
        <w:rPr>
          <w:rtl/>
        </w:rPr>
      </w:pPr>
      <w:r>
        <w:rPr>
          <w:rFonts w:hint="cs"/>
          <w:rtl/>
        </w:rPr>
        <w:t xml:space="preserve">70پرستار بخش مراقبت ویژه نوزادان به شیوه ی سر شماری وارد مطاله شدند .  از این تعداد ده نفر واجد  شرایط معیار ورد نبودند  که از مطالعه خارج شدند و 60 نفر وارد مطالعه شدند   .همه 60 نفر مراحل مطالعه را  تکمیل نمودند . </w:t>
      </w:r>
    </w:p>
    <w:bookmarkEnd w:id="0"/>
    <w:bookmarkEnd w:id="1"/>
    <w:bookmarkEnd w:id="2"/>
    <w:p w:rsidR="00850BC0" w:rsidRPr="00153F29" w:rsidRDefault="00850BC0" w:rsidP="003E29FF">
      <w:pPr>
        <w:bidi/>
        <w:spacing w:line="360" w:lineRule="auto"/>
        <w:ind w:firstLine="567"/>
        <w:jc w:val="center"/>
        <w:rPr>
          <w:rFonts w:ascii="IRNazanin" w:hAnsi="IRNazanin" w:cs="IRNazanin"/>
          <w:sz w:val="28"/>
          <w:szCs w:val="28"/>
          <w:rtl/>
        </w:rPr>
      </w:pPr>
    </w:p>
    <w:p w:rsidR="00850BC0" w:rsidRPr="00153F29" w:rsidRDefault="00850BC0" w:rsidP="00850BC0">
      <w:pPr>
        <w:bidi/>
        <w:spacing w:line="360" w:lineRule="auto"/>
        <w:contextualSpacing/>
        <w:jc w:val="lowKashida"/>
        <w:rPr>
          <w:rFonts w:ascii="IRNazanin" w:hAnsi="IRNazanin" w:cs="IRNazanin"/>
          <w:sz w:val="28"/>
          <w:szCs w:val="28"/>
          <w:rtl/>
        </w:rPr>
      </w:pPr>
      <w:bookmarkStart w:id="3" w:name="_Toc525417255"/>
      <w:bookmarkStart w:id="4" w:name="_Toc525417304"/>
      <w:bookmarkStart w:id="5" w:name="_Toc525418158"/>
      <w:r w:rsidRPr="00153F29">
        <w:rPr>
          <w:rFonts w:ascii="IRNazanin" w:hAnsi="IRNazanin" w:cs="IRNazanin"/>
          <w:sz w:val="28"/>
          <w:szCs w:val="28"/>
          <w:rtl/>
        </w:rPr>
        <w:t>معیارهای ورود به مطالعه</w:t>
      </w:r>
      <w:bookmarkEnd w:id="3"/>
      <w:bookmarkEnd w:id="4"/>
      <w:bookmarkEnd w:id="5"/>
      <w:r>
        <w:rPr>
          <w:rFonts w:ascii="IRNazanin" w:hAnsi="IRNazanin" w:cs="IRNazanin" w:hint="cs"/>
          <w:sz w:val="28"/>
          <w:szCs w:val="28"/>
          <w:rtl/>
        </w:rPr>
        <w:t xml:space="preserve"> شامل </w:t>
      </w:r>
    </w:p>
    <w:p w:rsidR="00850BC0" w:rsidRPr="00153F29" w:rsidRDefault="00850BC0" w:rsidP="00850BC0">
      <w:pPr>
        <w:numPr>
          <w:ilvl w:val="0"/>
          <w:numId w:val="1"/>
        </w:numPr>
        <w:bidi/>
        <w:spacing w:after="0" w:line="360" w:lineRule="auto"/>
        <w:contextualSpacing/>
        <w:jc w:val="lowKashida"/>
        <w:rPr>
          <w:rFonts w:ascii="IRNazanin" w:hAnsi="IRNazanin" w:cs="IRNazanin"/>
          <w:sz w:val="28"/>
          <w:szCs w:val="28"/>
        </w:rPr>
      </w:pPr>
      <w:r w:rsidRPr="00153F29">
        <w:rPr>
          <w:rFonts w:ascii="IRNazanin" w:hAnsi="IRNazanin" w:cs="IRNazanin"/>
          <w:sz w:val="28"/>
          <w:szCs w:val="28"/>
          <w:rtl/>
        </w:rPr>
        <w:lastRenderedPageBreak/>
        <w:t>پرستارانی که حداقل دارای مدرک کارشناس پرستاری باشند.</w:t>
      </w:r>
    </w:p>
    <w:p w:rsidR="00850BC0" w:rsidRPr="00153F29" w:rsidRDefault="00850BC0" w:rsidP="00850BC0">
      <w:pPr>
        <w:pStyle w:val="ListParagraph"/>
        <w:numPr>
          <w:ilvl w:val="0"/>
          <w:numId w:val="1"/>
        </w:numPr>
        <w:bidi/>
        <w:spacing w:after="0" w:line="360" w:lineRule="auto"/>
        <w:jc w:val="lowKashida"/>
        <w:rPr>
          <w:rFonts w:ascii="IRNazanin" w:hAnsi="IRNazanin"/>
          <w:sz w:val="28"/>
        </w:rPr>
      </w:pPr>
      <w:r w:rsidRPr="00153F29">
        <w:rPr>
          <w:rFonts w:ascii="IRNazanin" w:hAnsi="IRNazanin"/>
          <w:sz w:val="28"/>
          <w:rtl/>
        </w:rPr>
        <w:t>پرستارانی که به مدت حداقل یک ماه در بخش ویژه نوزادان کارکرده باشند.</w:t>
      </w:r>
    </w:p>
    <w:p w:rsidR="00850BC0" w:rsidRPr="00153F29" w:rsidRDefault="00850BC0" w:rsidP="00850BC0">
      <w:pPr>
        <w:bidi/>
        <w:spacing w:line="360" w:lineRule="auto"/>
        <w:contextualSpacing/>
        <w:jc w:val="lowKashida"/>
        <w:rPr>
          <w:rFonts w:ascii="IRNazanin" w:hAnsi="IRNazanin" w:cs="IRNazanin"/>
          <w:sz w:val="28"/>
          <w:szCs w:val="28"/>
          <w:rtl/>
        </w:rPr>
      </w:pPr>
      <w:bookmarkStart w:id="6" w:name="_Toc525417256"/>
      <w:bookmarkStart w:id="7" w:name="_Toc525417305"/>
      <w:bookmarkStart w:id="8" w:name="_Toc525418159"/>
      <w:bookmarkStart w:id="9" w:name="_Toc11621353"/>
      <w:r w:rsidRPr="00153F29">
        <w:rPr>
          <w:rFonts w:ascii="IRNazanin" w:hAnsi="IRNazanin" w:cs="IRNazanin"/>
          <w:sz w:val="28"/>
          <w:szCs w:val="28"/>
          <w:rtl/>
        </w:rPr>
        <w:t>2-5-3-3 معیارهای خروج:</w:t>
      </w:r>
      <w:bookmarkEnd w:id="6"/>
      <w:bookmarkEnd w:id="7"/>
      <w:bookmarkEnd w:id="8"/>
      <w:bookmarkEnd w:id="9"/>
    </w:p>
    <w:p w:rsidR="00850BC0" w:rsidRPr="00153F29" w:rsidRDefault="00850BC0" w:rsidP="00850BC0">
      <w:pPr>
        <w:numPr>
          <w:ilvl w:val="0"/>
          <w:numId w:val="1"/>
        </w:numPr>
        <w:bidi/>
        <w:spacing w:after="0" w:line="360" w:lineRule="auto"/>
        <w:contextualSpacing/>
        <w:jc w:val="lowKashida"/>
        <w:rPr>
          <w:rFonts w:ascii="IRNazanin" w:hAnsi="IRNazanin" w:cs="IRNazanin"/>
          <w:sz w:val="28"/>
          <w:szCs w:val="28"/>
        </w:rPr>
      </w:pPr>
      <w:r w:rsidRPr="00153F29">
        <w:rPr>
          <w:rFonts w:ascii="IRNazanin" w:hAnsi="IRNazanin" w:cs="IRNazanin"/>
          <w:sz w:val="28"/>
          <w:szCs w:val="28"/>
          <w:rtl/>
        </w:rPr>
        <w:t xml:space="preserve"> تکمیل نکردن کامل پرسشنامه</w:t>
      </w:r>
    </w:p>
    <w:p w:rsidR="00850BC0" w:rsidRDefault="00850BC0" w:rsidP="00850BC0">
      <w:pPr>
        <w:numPr>
          <w:ilvl w:val="0"/>
          <w:numId w:val="1"/>
        </w:numPr>
        <w:bidi/>
        <w:spacing w:after="0" w:line="360" w:lineRule="auto"/>
        <w:contextualSpacing/>
        <w:jc w:val="lowKashida"/>
        <w:rPr>
          <w:rFonts w:ascii="IRNazanin" w:hAnsi="IRNazanin" w:cs="IRNazanin"/>
          <w:sz w:val="28"/>
          <w:szCs w:val="28"/>
        </w:rPr>
      </w:pPr>
      <w:r w:rsidRPr="00153F29">
        <w:rPr>
          <w:rFonts w:ascii="IRNazanin" w:hAnsi="IRNazanin" w:cs="IRNazanin"/>
          <w:sz w:val="28"/>
          <w:szCs w:val="28"/>
          <w:rtl/>
        </w:rPr>
        <w:t>عدم تکمیل پروسهٔ آموزش در سامانه نوید</w:t>
      </w:r>
    </w:p>
    <w:p w:rsidR="00314D85" w:rsidRDefault="00314D85" w:rsidP="00314D85">
      <w:pPr>
        <w:bidi/>
        <w:spacing w:after="0" w:line="360" w:lineRule="auto"/>
        <w:ind w:left="432"/>
        <w:contextualSpacing/>
        <w:jc w:val="lowKashida"/>
        <w:rPr>
          <w:rFonts w:ascii="IRNazanin" w:hAnsi="IRNazanin" w:cs="IRNazanin"/>
          <w:sz w:val="28"/>
          <w:szCs w:val="28"/>
          <w:rtl/>
        </w:rPr>
      </w:pPr>
      <w:r>
        <w:rPr>
          <w:rFonts w:ascii="IRNazanin" w:hAnsi="IRNazanin" w:cs="IRNazanin" w:hint="cs"/>
          <w:sz w:val="28"/>
          <w:szCs w:val="28"/>
          <w:rtl/>
        </w:rPr>
        <w:t xml:space="preserve">ابزار جمع اوری داده ها </w:t>
      </w:r>
    </w:p>
    <w:p w:rsidR="00314D85" w:rsidRPr="00153F29" w:rsidRDefault="00314D85" w:rsidP="00314D85">
      <w:pPr>
        <w:bidi/>
        <w:spacing w:line="360" w:lineRule="auto"/>
        <w:contextualSpacing/>
        <w:jc w:val="lowKashida"/>
        <w:rPr>
          <w:rFonts w:ascii="IRNazanin" w:hAnsi="IRNazanin" w:cs="IRNazanin"/>
          <w:sz w:val="28"/>
          <w:szCs w:val="28"/>
          <w:rtl/>
        </w:rPr>
      </w:pPr>
      <w:bookmarkStart w:id="10" w:name="_Toc525417257"/>
      <w:bookmarkStart w:id="11" w:name="_Toc525417306"/>
      <w:bookmarkStart w:id="12" w:name="_Toc525418160"/>
      <w:r w:rsidRPr="00153F29">
        <w:rPr>
          <w:rFonts w:ascii="IRNazanin" w:hAnsi="IRNazanin" w:cs="IRNazanin"/>
          <w:sz w:val="28"/>
          <w:szCs w:val="28"/>
          <w:rtl/>
        </w:rPr>
        <w:t>ابزارهای پژوهش</w:t>
      </w:r>
      <w:bookmarkEnd w:id="10"/>
      <w:bookmarkEnd w:id="11"/>
      <w:bookmarkEnd w:id="12"/>
    </w:p>
    <w:p w:rsidR="00314D85" w:rsidRPr="00153F29" w:rsidRDefault="00314D85" w:rsidP="00314D85">
      <w:pPr>
        <w:bidi/>
        <w:spacing w:line="360" w:lineRule="auto"/>
        <w:ind w:firstLine="567"/>
        <w:contextualSpacing/>
        <w:jc w:val="lowKashida"/>
        <w:rPr>
          <w:rFonts w:ascii="IRNazanin" w:hAnsi="IRNazanin" w:cs="IRNazanin"/>
          <w:sz w:val="28"/>
          <w:szCs w:val="28"/>
          <w:rtl/>
        </w:rPr>
      </w:pPr>
      <w:r w:rsidRPr="00153F29">
        <w:rPr>
          <w:rFonts w:ascii="IRNazanin" w:hAnsi="IRNazanin" w:cs="IRNazanin"/>
          <w:sz w:val="28"/>
          <w:szCs w:val="28"/>
          <w:rtl/>
        </w:rPr>
        <w:t>در این مطالعه به‌منظور دستیابی به اهداف پژوهش از 3</w:t>
      </w:r>
      <w:bookmarkStart w:id="13" w:name="_Toc525417258"/>
      <w:bookmarkStart w:id="14" w:name="_Toc525417307"/>
      <w:bookmarkStart w:id="15" w:name="_Toc525418161"/>
      <w:r w:rsidRPr="00153F29">
        <w:rPr>
          <w:rFonts w:ascii="IRNazanin" w:hAnsi="IRNazanin" w:cs="IRNazanin"/>
          <w:sz w:val="28"/>
          <w:szCs w:val="28"/>
          <w:rtl/>
        </w:rPr>
        <w:t xml:space="preserve"> پرسشنامه شامل پرسشنامه اطلاعات دموگرافیگ و زمینه‌ای، پرسشنامه دانش مراقبت تکاملی، پرسشنامه درک از مراقبت تکاملی استفاده‌شده است.</w:t>
      </w:r>
    </w:p>
    <w:p w:rsidR="00314D85" w:rsidRPr="00153F29" w:rsidRDefault="00314D85" w:rsidP="00314D85">
      <w:pPr>
        <w:bidi/>
        <w:spacing w:line="360" w:lineRule="auto"/>
        <w:contextualSpacing/>
        <w:jc w:val="lowKashida"/>
        <w:rPr>
          <w:rFonts w:ascii="IRNazanin" w:hAnsi="IRNazanin" w:cs="IRNazanin"/>
          <w:sz w:val="28"/>
          <w:szCs w:val="28"/>
          <w:rtl/>
        </w:rPr>
      </w:pPr>
      <w:r w:rsidRPr="00153F29">
        <w:rPr>
          <w:rFonts w:ascii="IRNazanin" w:hAnsi="IRNazanin" w:cs="IRNazanin"/>
          <w:sz w:val="28"/>
          <w:szCs w:val="28"/>
          <w:rtl/>
        </w:rPr>
        <w:t>پرسشنامه اطلاعات دموگرافیک و زمینه‌ای:</w:t>
      </w:r>
      <w:bookmarkEnd w:id="13"/>
      <w:bookmarkEnd w:id="14"/>
      <w:bookmarkEnd w:id="15"/>
    </w:p>
    <w:p w:rsidR="00314D85" w:rsidRDefault="00314D85" w:rsidP="00314D85">
      <w:pPr>
        <w:bidi/>
        <w:spacing w:after="0" w:line="360" w:lineRule="auto"/>
        <w:ind w:left="360"/>
        <w:contextualSpacing/>
        <w:jc w:val="lowKashida"/>
        <w:rPr>
          <w:rFonts w:ascii="IRNazanin" w:hAnsi="IRNazanin" w:cs="IRNazanin"/>
          <w:sz w:val="28"/>
          <w:szCs w:val="28"/>
        </w:rPr>
      </w:pPr>
      <w:r w:rsidRPr="00153F29">
        <w:rPr>
          <w:rFonts w:ascii="IRNazanin" w:hAnsi="IRNazanin" w:cs="IRNazanin"/>
          <w:sz w:val="28"/>
          <w:szCs w:val="28"/>
          <w:rtl/>
        </w:rPr>
        <w:t>پرسشنامه اطلاعات دموگرافیک و زمینه‌ای شامل جنس، سن، وضـعیت تأهل، مدرک تحصیلی، سابقه کار در بخش مراقبت‌های ویژه نوزادان، نوبت‌کاری، سمت، نوع استخدام بود</w:t>
      </w:r>
      <w:r w:rsidRPr="00153F29">
        <w:rPr>
          <w:rFonts w:ascii="IRNazanin" w:hAnsi="IRNazanin" w:cs="IRNazanin"/>
          <w:sz w:val="28"/>
          <w:szCs w:val="28"/>
          <w:rtl/>
        </w:rPr>
        <w:fldChar w:fldCharType="begin"/>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 &lt;EndNote&gt;&lt;Cite&gt;&lt;Author&gt;Baghlani&lt;/Author&gt;&lt;Year&gt;</w:instrText>
      </w:r>
      <w:r w:rsidRPr="00153F29">
        <w:rPr>
          <w:rFonts w:ascii="IRNazanin" w:hAnsi="IRNazanin" w:cs="IRNazanin"/>
          <w:sz w:val="28"/>
          <w:szCs w:val="28"/>
          <w:rtl/>
        </w:rPr>
        <w:instrText>2019</w:instrText>
      </w:r>
      <w:r w:rsidRPr="00153F29">
        <w:rPr>
          <w:rFonts w:ascii="IRNazanin" w:hAnsi="IRNazanin" w:cs="IRNazanin"/>
          <w:sz w:val="28"/>
          <w:szCs w:val="28"/>
        </w:rPr>
        <w:instrText>&lt;/Year&gt;&lt;RecNum&gt;</w:instrText>
      </w:r>
      <w:r w:rsidRPr="00153F29">
        <w:rPr>
          <w:rFonts w:ascii="IRNazanin" w:hAnsi="IRNazanin" w:cs="IRNazanin"/>
          <w:sz w:val="28"/>
          <w:szCs w:val="28"/>
          <w:rtl/>
        </w:rPr>
        <w:instrText>36</w:instrText>
      </w:r>
      <w:r w:rsidRPr="00153F29">
        <w:rPr>
          <w:rFonts w:ascii="IRNazanin" w:hAnsi="IRNazanin" w:cs="IRNazanin"/>
          <w:sz w:val="28"/>
          <w:szCs w:val="28"/>
        </w:rPr>
        <w:instrText>&lt;/RecNum&gt;&lt;DisplayText&gt;(</w:instrText>
      </w:r>
      <w:r w:rsidRPr="00153F29">
        <w:rPr>
          <w:rFonts w:ascii="IRNazanin" w:hAnsi="IRNazanin" w:cs="IRNazanin"/>
          <w:sz w:val="28"/>
          <w:szCs w:val="28"/>
          <w:rtl/>
        </w:rPr>
        <w:instrText>19</w:instrText>
      </w:r>
      <w:r w:rsidRPr="00153F29">
        <w:rPr>
          <w:rFonts w:ascii="IRNazanin" w:hAnsi="IRNazanin" w:cs="IRNazanin"/>
          <w:sz w:val="28"/>
          <w:szCs w:val="28"/>
        </w:rPr>
        <w:instrText>)&lt;/DisplayText&gt;&lt;record&gt;&lt;rec-number&gt;</w:instrText>
      </w:r>
      <w:r w:rsidRPr="00153F29">
        <w:rPr>
          <w:rFonts w:ascii="IRNazanin" w:hAnsi="IRNazanin" w:cs="IRNazanin"/>
          <w:sz w:val="28"/>
          <w:szCs w:val="28"/>
          <w:rtl/>
        </w:rPr>
        <w:instrText>36</w:instrText>
      </w:r>
      <w:r w:rsidRPr="00153F29">
        <w:rPr>
          <w:rFonts w:ascii="IRNazanin" w:hAnsi="IRNazanin" w:cs="IRNazanin"/>
          <w:sz w:val="28"/>
          <w:szCs w:val="28"/>
        </w:rPr>
        <w:instrText>&lt;/rec-number&gt;&lt;foreign-keys&gt;&lt;key app="EN" db-id="tvvvv</w:instrText>
      </w:r>
      <w:r w:rsidRPr="00153F29">
        <w:rPr>
          <w:rFonts w:ascii="IRNazanin" w:hAnsi="IRNazanin" w:cs="IRNazanin"/>
          <w:sz w:val="28"/>
          <w:szCs w:val="28"/>
          <w:rtl/>
        </w:rPr>
        <w:instrText>0</w:instrText>
      </w:r>
      <w:r w:rsidRPr="00153F29">
        <w:rPr>
          <w:rFonts w:ascii="IRNazanin" w:hAnsi="IRNazanin" w:cs="IRNazanin"/>
          <w:sz w:val="28"/>
          <w:szCs w:val="28"/>
        </w:rPr>
        <w:instrText>rzzwrawxefs</w:instrText>
      </w:r>
      <w:r w:rsidRPr="00153F29">
        <w:rPr>
          <w:rFonts w:ascii="IRNazanin" w:hAnsi="IRNazanin" w:cs="IRNazanin"/>
          <w:sz w:val="28"/>
          <w:szCs w:val="28"/>
          <w:rtl/>
        </w:rPr>
        <w:instrText>98</w:instrText>
      </w:r>
      <w:r w:rsidRPr="00153F29">
        <w:rPr>
          <w:rFonts w:ascii="IRNazanin" w:hAnsi="IRNazanin" w:cs="IRNazanin"/>
          <w:sz w:val="28"/>
          <w:szCs w:val="28"/>
        </w:rPr>
        <w:instrText>vv</w:instrText>
      </w:r>
      <w:r w:rsidRPr="00153F29">
        <w:rPr>
          <w:rFonts w:ascii="IRNazanin" w:hAnsi="IRNazanin" w:cs="IRNazanin"/>
          <w:sz w:val="28"/>
          <w:szCs w:val="28"/>
          <w:rtl/>
        </w:rPr>
        <w:instrText>9</w:instrText>
      </w:r>
      <w:r w:rsidRPr="00153F29">
        <w:rPr>
          <w:rFonts w:ascii="IRNazanin" w:hAnsi="IRNazanin" w:cs="IRNazanin"/>
          <w:sz w:val="28"/>
          <w:szCs w:val="28"/>
        </w:rPr>
        <w:instrText>zfr</w:instrText>
      </w:r>
      <w:r w:rsidRPr="00153F29">
        <w:rPr>
          <w:rFonts w:ascii="IRNazanin" w:hAnsi="IRNazanin" w:cs="IRNazanin"/>
          <w:sz w:val="28"/>
          <w:szCs w:val="28"/>
          <w:rtl/>
        </w:rPr>
        <w:instrText>9</w:instrText>
      </w:r>
      <w:r w:rsidRPr="00153F29">
        <w:rPr>
          <w:rFonts w:ascii="IRNazanin" w:hAnsi="IRNazanin" w:cs="IRNazanin"/>
          <w:sz w:val="28"/>
          <w:szCs w:val="28"/>
        </w:rPr>
        <w:instrText>dwx</w:instrText>
      </w:r>
      <w:r w:rsidRPr="00153F29">
        <w:rPr>
          <w:rFonts w:ascii="IRNazanin" w:hAnsi="IRNazanin" w:cs="IRNazanin"/>
          <w:sz w:val="28"/>
          <w:szCs w:val="28"/>
          <w:rtl/>
        </w:rPr>
        <w:instrText>9</w:instrText>
      </w:r>
      <w:r w:rsidRPr="00153F29">
        <w:rPr>
          <w:rFonts w:ascii="IRNazanin" w:hAnsi="IRNazanin" w:cs="IRNazanin"/>
          <w:sz w:val="28"/>
          <w:szCs w:val="28"/>
        </w:rPr>
        <w:instrText>t</w:instrText>
      </w:r>
      <w:r w:rsidRPr="00153F29">
        <w:rPr>
          <w:rFonts w:ascii="IRNazanin" w:hAnsi="IRNazanin" w:cs="IRNazanin"/>
          <w:sz w:val="28"/>
          <w:szCs w:val="28"/>
          <w:rtl/>
        </w:rPr>
        <w:instrText>2</w:instrText>
      </w:r>
      <w:r w:rsidRPr="00153F29">
        <w:rPr>
          <w:rFonts w:ascii="IRNazanin" w:hAnsi="IRNazanin" w:cs="IRNazanin"/>
          <w:sz w:val="28"/>
          <w:szCs w:val="28"/>
        </w:rPr>
        <w:instrText>tav</w:instrText>
      </w:r>
      <w:r w:rsidRPr="00153F29">
        <w:rPr>
          <w:rFonts w:ascii="IRNazanin" w:hAnsi="IRNazanin" w:cs="IRNazanin"/>
          <w:sz w:val="28"/>
          <w:szCs w:val="28"/>
          <w:rtl/>
        </w:rPr>
        <w:instrText>2</w:instrText>
      </w:r>
      <w:r w:rsidRPr="00153F29">
        <w:rPr>
          <w:rFonts w:ascii="IRNazanin" w:hAnsi="IRNazanin" w:cs="IRNazanin"/>
          <w:sz w:val="28"/>
          <w:szCs w:val="28"/>
        </w:rPr>
        <w:instrText>" timestamp="</w:instrText>
      </w:r>
      <w:r w:rsidRPr="00153F29">
        <w:rPr>
          <w:rFonts w:ascii="IRNazanin" w:hAnsi="IRNazanin" w:cs="IRNazanin"/>
          <w:sz w:val="28"/>
          <w:szCs w:val="28"/>
          <w:rtl/>
        </w:rPr>
        <w:instrText>1561219553</w:instrText>
      </w:r>
      <w:r w:rsidRPr="00153F29">
        <w:rPr>
          <w:rFonts w:ascii="IRNazanin" w:hAnsi="IRNazanin" w:cs="IRNazanin"/>
          <w:sz w:val="28"/>
          <w:szCs w:val="28"/>
        </w:rPr>
        <w:instrText>"&gt;</w:instrText>
      </w:r>
      <w:r w:rsidRPr="00153F29">
        <w:rPr>
          <w:rFonts w:ascii="IRNazanin" w:hAnsi="IRNazanin" w:cs="IRNazanin"/>
          <w:sz w:val="28"/>
          <w:szCs w:val="28"/>
          <w:rtl/>
        </w:rPr>
        <w:instrText>36&lt;/</w:instrText>
      </w:r>
      <w:r w:rsidRPr="00153F29">
        <w:rPr>
          <w:rFonts w:ascii="IRNazanin" w:hAnsi="IRNazanin" w:cs="IRNazanin"/>
          <w:sz w:val="28"/>
          <w:szCs w:val="28"/>
        </w:rPr>
        <w:instrText>key&gt;&lt;/foreign-keys&gt;&lt;ref-type name="Journal Article"&gt;</w:instrText>
      </w:r>
      <w:r w:rsidRPr="00153F29">
        <w:rPr>
          <w:rFonts w:ascii="IRNazanin" w:hAnsi="IRNazanin" w:cs="IRNazanin"/>
          <w:sz w:val="28"/>
          <w:szCs w:val="28"/>
          <w:rtl/>
        </w:rPr>
        <w:instrText>17</w:instrText>
      </w:r>
      <w:r w:rsidRPr="00153F29">
        <w:rPr>
          <w:rFonts w:ascii="IRNazanin" w:hAnsi="IRNazanin" w:cs="IRNazanin"/>
          <w:sz w:val="28"/>
          <w:szCs w:val="28"/>
        </w:rPr>
        <w:instrText>&lt;/ref-type&gt;&lt;contributors&gt;&lt;authors&gt;&lt;author&gt;Baghlani, Rouya&lt;/author&gt;&lt;author&gt;Hosseini, Mohammad-Bagher&lt;/author&gt;&lt;author&gt;Safaiyan, Abdolrasoul&lt;/author&gt;&lt;author&gt;Alizadeh, Maedeh&lt;/author&gt;&lt;author&gt;Bostanabad</w:instrText>
      </w:r>
      <w:r w:rsidRPr="00153F29">
        <w:rPr>
          <w:rFonts w:ascii="IRNazanin" w:hAnsi="IRNazanin" w:cs="IRNazanin"/>
          <w:sz w:val="28"/>
          <w:szCs w:val="28"/>
          <w:rtl/>
        </w:rPr>
        <w:instrText xml:space="preserve">, </w:instrText>
      </w:r>
      <w:r w:rsidRPr="00153F29">
        <w:rPr>
          <w:rFonts w:ascii="IRNazanin" w:hAnsi="IRNazanin" w:cs="IRNazanin"/>
          <w:sz w:val="28"/>
          <w:szCs w:val="28"/>
        </w:rPr>
        <w:instrText>Mohammad Arshadi %J Iranian journal of nursing&lt;/author&gt;&lt;author&gt;midwifery research&lt;/author&gt;&lt;/authors&gt;&lt;/contributors&gt;&lt;titles&gt;&lt;title&gt;Neonatal intensive care unit nurses&amp;apos; perceptions and knowledge of newborn individualized developmental care and assessment program: A multicenter study&lt;/title&gt;&lt;/titles&gt;&lt;pages&gt;</w:instrText>
      </w:r>
      <w:r w:rsidRPr="00153F29">
        <w:rPr>
          <w:rFonts w:ascii="IRNazanin" w:hAnsi="IRNazanin" w:cs="IRNazanin"/>
          <w:sz w:val="28"/>
          <w:szCs w:val="28"/>
          <w:rtl/>
        </w:rPr>
        <w:instrText>113</w:instrText>
      </w:r>
      <w:r w:rsidRPr="00153F29">
        <w:rPr>
          <w:rFonts w:ascii="IRNazanin" w:hAnsi="IRNazanin" w:cs="IRNazanin"/>
          <w:sz w:val="28"/>
          <w:szCs w:val="28"/>
        </w:rPr>
        <w:instrText>&lt;/pages&gt;&lt;volume&gt;</w:instrText>
      </w:r>
      <w:r w:rsidRPr="00153F29">
        <w:rPr>
          <w:rFonts w:ascii="IRNazanin" w:hAnsi="IRNazanin" w:cs="IRNazanin"/>
          <w:sz w:val="28"/>
          <w:szCs w:val="28"/>
          <w:rtl/>
        </w:rPr>
        <w:instrText>24</w:instrText>
      </w:r>
      <w:r w:rsidRPr="00153F29">
        <w:rPr>
          <w:rFonts w:ascii="IRNazanin" w:hAnsi="IRNazanin" w:cs="IRNazanin"/>
          <w:sz w:val="28"/>
          <w:szCs w:val="28"/>
        </w:rPr>
        <w:instrText>&lt;/volume&gt;&lt;number&gt;</w:instrText>
      </w:r>
      <w:r w:rsidRPr="00153F29">
        <w:rPr>
          <w:rFonts w:ascii="IRNazanin" w:hAnsi="IRNazanin" w:cs="IRNazanin"/>
          <w:sz w:val="28"/>
          <w:szCs w:val="28"/>
          <w:rtl/>
        </w:rPr>
        <w:instrText>2</w:instrText>
      </w:r>
      <w:r w:rsidRPr="00153F29">
        <w:rPr>
          <w:rFonts w:ascii="IRNazanin" w:hAnsi="IRNazanin" w:cs="IRNazanin"/>
          <w:sz w:val="28"/>
          <w:szCs w:val="28"/>
        </w:rPr>
        <w:instrText>&lt;/number&gt;&lt;dates&gt;&lt;year&gt;</w:instrText>
      </w:r>
      <w:r w:rsidRPr="00153F29">
        <w:rPr>
          <w:rFonts w:ascii="IRNazanin" w:hAnsi="IRNazanin" w:cs="IRNazanin"/>
          <w:sz w:val="28"/>
          <w:szCs w:val="28"/>
          <w:rtl/>
        </w:rPr>
        <w:instrText>2019</w:instrText>
      </w:r>
      <w:r w:rsidRPr="00153F29">
        <w:rPr>
          <w:rFonts w:ascii="IRNazanin" w:hAnsi="IRNazanin" w:cs="IRNazanin"/>
          <w:sz w:val="28"/>
          <w:szCs w:val="28"/>
        </w:rPr>
        <w:instrText>&lt;/year&gt;&lt;/dates&gt;&lt;urls&gt;&lt;/urls&gt;&lt;/record&gt;&lt;/Cite&gt;&lt;/EndNote</w:instrText>
      </w:r>
      <w:r w:rsidRPr="00153F29">
        <w:rPr>
          <w:rFonts w:ascii="IRNazanin" w:hAnsi="IRNazanin" w:cs="IRNazanin"/>
          <w:sz w:val="28"/>
          <w:szCs w:val="28"/>
          <w:rtl/>
        </w:rPr>
        <w:instrText>&gt;</w:instrText>
      </w:r>
      <w:r w:rsidRPr="00153F29">
        <w:rPr>
          <w:rFonts w:ascii="IRNazanin" w:hAnsi="IRNazanin" w:cs="IRNazanin"/>
          <w:sz w:val="28"/>
          <w:szCs w:val="28"/>
          <w:rtl/>
        </w:rPr>
        <w:fldChar w:fldCharType="separate"/>
      </w:r>
      <w:r w:rsidRPr="00153F29">
        <w:rPr>
          <w:rFonts w:ascii="IRNazanin" w:hAnsi="IRNazanin" w:cs="IRNazanin"/>
          <w:noProof/>
          <w:sz w:val="28"/>
          <w:szCs w:val="28"/>
          <w:rtl/>
        </w:rPr>
        <w:t>(19)</w:t>
      </w:r>
      <w:r w:rsidRPr="00153F29">
        <w:rPr>
          <w:rFonts w:ascii="IRNazanin" w:hAnsi="IRNazanin" w:cs="IRNazanin"/>
          <w:sz w:val="28"/>
          <w:szCs w:val="28"/>
          <w:rtl/>
        </w:rPr>
        <w:fldChar w:fldCharType="end"/>
      </w:r>
      <w:r w:rsidRPr="00153F29">
        <w:rPr>
          <w:rFonts w:ascii="IRNazanin" w:hAnsi="IRNazanin" w:cs="IRNazanin"/>
          <w:sz w:val="28"/>
          <w:szCs w:val="28"/>
          <w:rtl/>
        </w:rPr>
        <w:t>.</w:t>
      </w:r>
    </w:p>
    <w:p w:rsidR="00314D85" w:rsidRPr="0055634D" w:rsidRDefault="00314D85" w:rsidP="00314D85">
      <w:pPr>
        <w:bidi/>
        <w:spacing w:line="360" w:lineRule="auto"/>
        <w:ind w:left="360"/>
        <w:jc w:val="lowKashida"/>
        <w:rPr>
          <w:rFonts w:ascii="IRNazanin" w:hAnsi="IRNazanin"/>
          <w:sz w:val="28"/>
          <w:rtl/>
        </w:rPr>
      </w:pPr>
      <w:r w:rsidRPr="0055634D">
        <w:rPr>
          <w:rFonts w:ascii="IRNazanin" w:hAnsi="IRNazanin"/>
          <w:sz w:val="28"/>
          <w:rtl/>
        </w:rPr>
        <w:t>پرسشنامه درک از مراقبت تکاملی</w:t>
      </w:r>
    </w:p>
    <w:p w:rsidR="00314D85" w:rsidRPr="0055634D" w:rsidRDefault="00314D85" w:rsidP="00314D85">
      <w:pPr>
        <w:bidi/>
        <w:spacing w:line="360" w:lineRule="auto"/>
        <w:ind w:left="360"/>
        <w:jc w:val="lowKashida"/>
        <w:rPr>
          <w:rFonts w:ascii="IRNazanin" w:hAnsi="IRNazanin"/>
          <w:sz w:val="28"/>
          <w:rtl/>
        </w:rPr>
      </w:pPr>
      <w:r w:rsidRPr="0055634D">
        <w:rPr>
          <w:rFonts w:ascii="IRNazanin" w:hAnsi="IRNazanin"/>
          <w:sz w:val="28"/>
          <w:rtl/>
        </w:rPr>
        <w:t xml:space="preserve">این ابزار در مطالعه </w:t>
      </w:r>
      <w:proofErr w:type="spellStart"/>
      <w:r w:rsidRPr="0055634D">
        <w:rPr>
          <w:rFonts w:ascii="IRNazanin" w:hAnsi="IRNazanin"/>
          <w:sz w:val="28"/>
        </w:rPr>
        <w:t>Baghlani</w:t>
      </w:r>
      <w:proofErr w:type="spellEnd"/>
      <w:r w:rsidRPr="0055634D">
        <w:rPr>
          <w:rFonts w:ascii="IRNazanin" w:hAnsi="IRNazanin"/>
          <w:sz w:val="28"/>
          <w:rtl/>
        </w:rPr>
        <w:t xml:space="preserve"> و همکاران (۲۰۱۹) مورداستفاده قرارگرفته است و شامل ۲۰ سؤال در مقیاس ۵ درجه‌ای لیکرت می‌باشد از صفرتا پنج می‌باشد. نمره‌گذاری در مطالعه وی بر مبنای صفرتا ۱۰۰ صورت گرفته است و هر سؤال به‌تنهایی نمره‌گذاری می‌شود و میانگین نمره برای هر سؤال گزارش می‌شود</w:t>
      </w:r>
      <w:r w:rsidRPr="0055634D">
        <w:rPr>
          <w:rFonts w:ascii="IRNazanin" w:hAnsi="IRNazanin"/>
          <w:sz w:val="28"/>
        </w:rPr>
        <w:t xml:space="preserve">. </w:t>
      </w:r>
      <w:r w:rsidRPr="0055634D">
        <w:rPr>
          <w:rFonts w:ascii="IRNazanin" w:hAnsi="IRNazanin"/>
          <w:sz w:val="28"/>
          <w:rtl/>
        </w:rPr>
        <w:t>پایایی این پرسشنامه ۹۲/۰ با استفاده از ضریب آلفا کرونباخ اعلام‌شده است</w:t>
      </w:r>
      <w:r>
        <w:rPr>
          <w:rFonts w:ascii="IRNazanin" w:hAnsi="IRNazanin" w:hint="cs"/>
          <w:sz w:val="28"/>
          <w:rtl/>
        </w:rPr>
        <w:t xml:space="preserve"> و روایی محتوا ی ابزاردرک  نیز در این مطالعه بررسی و مورد تاییید قرار گرفته بود </w:t>
      </w:r>
      <w:r w:rsidRPr="0055634D">
        <w:rPr>
          <w:rFonts w:ascii="IRNazanin" w:hAnsi="IRNazanin"/>
          <w:sz w:val="28"/>
          <w:rtl/>
        </w:rPr>
        <w:t xml:space="preserve"> </w:t>
      </w:r>
      <w:r w:rsidRPr="0055634D">
        <w:rPr>
          <w:rFonts w:ascii="IRNazanin" w:hAnsi="IRNazanin"/>
          <w:sz w:val="28"/>
          <w:rtl/>
        </w:rPr>
        <w:fldChar w:fldCharType="begin"/>
      </w:r>
      <w:r w:rsidRPr="0055634D">
        <w:rPr>
          <w:rFonts w:ascii="IRNazanin" w:hAnsi="IRNazanin"/>
          <w:sz w:val="28"/>
          <w:rtl/>
        </w:rPr>
        <w:instrText xml:space="preserve"> </w:instrText>
      </w:r>
      <w:r w:rsidRPr="0055634D">
        <w:rPr>
          <w:rFonts w:ascii="IRNazanin" w:hAnsi="IRNazanin"/>
          <w:sz w:val="28"/>
        </w:rPr>
        <w:instrText>ADDIN EN.CITE &lt;EndNote&gt;&lt;Cite&gt;&lt;Author&gt;Baghlani&lt;/Author&gt;&lt;Year&gt;</w:instrText>
      </w:r>
      <w:r w:rsidRPr="0055634D">
        <w:rPr>
          <w:rFonts w:ascii="IRNazanin" w:hAnsi="IRNazanin"/>
          <w:sz w:val="28"/>
          <w:rtl/>
        </w:rPr>
        <w:instrText>2019</w:instrText>
      </w:r>
      <w:r w:rsidRPr="0055634D">
        <w:rPr>
          <w:rFonts w:ascii="IRNazanin" w:hAnsi="IRNazanin"/>
          <w:sz w:val="28"/>
        </w:rPr>
        <w:instrText>&lt;/Year&gt;&lt;RecNum&gt;</w:instrText>
      </w:r>
      <w:r w:rsidRPr="0055634D">
        <w:rPr>
          <w:rFonts w:ascii="IRNazanin" w:hAnsi="IRNazanin"/>
          <w:sz w:val="28"/>
          <w:rtl/>
        </w:rPr>
        <w:instrText>36</w:instrText>
      </w:r>
      <w:r w:rsidRPr="0055634D">
        <w:rPr>
          <w:rFonts w:ascii="IRNazanin" w:hAnsi="IRNazanin"/>
          <w:sz w:val="28"/>
        </w:rPr>
        <w:instrText>&lt;/RecNum&gt;&lt;DisplayText&gt;(</w:instrText>
      </w:r>
      <w:r w:rsidRPr="0055634D">
        <w:rPr>
          <w:rFonts w:ascii="IRNazanin" w:hAnsi="IRNazanin"/>
          <w:sz w:val="28"/>
          <w:rtl/>
        </w:rPr>
        <w:instrText>19</w:instrText>
      </w:r>
      <w:r w:rsidRPr="0055634D">
        <w:rPr>
          <w:rFonts w:ascii="IRNazanin" w:hAnsi="IRNazanin"/>
          <w:sz w:val="28"/>
        </w:rPr>
        <w:instrText>)&lt;/DisplayText&gt;&lt;record&gt;&lt;rec-number&gt;</w:instrText>
      </w:r>
      <w:r w:rsidRPr="0055634D">
        <w:rPr>
          <w:rFonts w:ascii="IRNazanin" w:hAnsi="IRNazanin"/>
          <w:sz w:val="28"/>
          <w:rtl/>
        </w:rPr>
        <w:instrText>36</w:instrText>
      </w:r>
      <w:r w:rsidRPr="0055634D">
        <w:rPr>
          <w:rFonts w:ascii="IRNazanin" w:hAnsi="IRNazanin"/>
          <w:sz w:val="28"/>
        </w:rPr>
        <w:instrText>&lt;/rec-number&gt;&lt;foreign-keys&gt;&lt;key app="EN" db-id="tvvvv</w:instrText>
      </w:r>
      <w:r w:rsidRPr="0055634D">
        <w:rPr>
          <w:rFonts w:ascii="IRNazanin" w:hAnsi="IRNazanin"/>
          <w:sz w:val="28"/>
          <w:rtl/>
        </w:rPr>
        <w:instrText>0</w:instrText>
      </w:r>
      <w:r w:rsidRPr="0055634D">
        <w:rPr>
          <w:rFonts w:ascii="IRNazanin" w:hAnsi="IRNazanin"/>
          <w:sz w:val="28"/>
        </w:rPr>
        <w:instrText>rzzwrawxefs</w:instrText>
      </w:r>
      <w:r w:rsidRPr="0055634D">
        <w:rPr>
          <w:rFonts w:ascii="IRNazanin" w:hAnsi="IRNazanin"/>
          <w:sz w:val="28"/>
          <w:rtl/>
        </w:rPr>
        <w:instrText>98</w:instrText>
      </w:r>
      <w:r w:rsidRPr="0055634D">
        <w:rPr>
          <w:rFonts w:ascii="IRNazanin" w:hAnsi="IRNazanin"/>
          <w:sz w:val="28"/>
        </w:rPr>
        <w:instrText>vv</w:instrText>
      </w:r>
      <w:r w:rsidRPr="0055634D">
        <w:rPr>
          <w:rFonts w:ascii="IRNazanin" w:hAnsi="IRNazanin"/>
          <w:sz w:val="28"/>
          <w:rtl/>
        </w:rPr>
        <w:instrText>9</w:instrText>
      </w:r>
      <w:r w:rsidRPr="0055634D">
        <w:rPr>
          <w:rFonts w:ascii="IRNazanin" w:hAnsi="IRNazanin"/>
          <w:sz w:val="28"/>
        </w:rPr>
        <w:instrText>zfr</w:instrText>
      </w:r>
      <w:r w:rsidRPr="0055634D">
        <w:rPr>
          <w:rFonts w:ascii="IRNazanin" w:hAnsi="IRNazanin"/>
          <w:sz w:val="28"/>
          <w:rtl/>
        </w:rPr>
        <w:instrText>9</w:instrText>
      </w:r>
      <w:r w:rsidRPr="0055634D">
        <w:rPr>
          <w:rFonts w:ascii="IRNazanin" w:hAnsi="IRNazanin"/>
          <w:sz w:val="28"/>
        </w:rPr>
        <w:instrText>dwx</w:instrText>
      </w:r>
      <w:r w:rsidRPr="0055634D">
        <w:rPr>
          <w:rFonts w:ascii="IRNazanin" w:hAnsi="IRNazanin"/>
          <w:sz w:val="28"/>
          <w:rtl/>
        </w:rPr>
        <w:instrText>9</w:instrText>
      </w:r>
      <w:r w:rsidRPr="0055634D">
        <w:rPr>
          <w:rFonts w:ascii="IRNazanin" w:hAnsi="IRNazanin"/>
          <w:sz w:val="28"/>
        </w:rPr>
        <w:instrText>t</w:instrText>
      </w:r>
      <w:r w:rsidRPr="0055634D">
        <w:rPr>
          <w:rFonts w:ascii="IRNazanin" w:hAnsi="IRNazanin"/>
          <w:sz w:val="28"/>
          <w:rtl/>
        </w:rPr>
        <w:instrText>2</w:instrText>
      </w:r>
      <w:r w:rsidRPr="0055634D">
        <w:rPr>
          <w:rFonts w:ascii="IRNazanin" w:hAnsi="IRNazanin"/>
          <w:sz w:val="28"/>
        </w:rPr>
        <w:instrText>tav</w:instrText>
      </w:r>
      <w:r w:rsidRPr="0055634D">
        <w:rPr>
          <w:rFonts w:ascii="IRNazanin" w:hAnsi="IRNazanin"/>
          <w:sz w:val="28"/>
          <w:rtl/>
        </w:rPr>
        <w:instrText>2</w:instrText>
      </w:r>
      <w:r w:rsidRPr="0055634D">
        <w:rPr>
          <w:rFonts w:ascii="IRNazanin" w:hAnsi="IRNazanin"/>
          <w:sz w:val="28"/>
        </w:rPr>
        <w:instrText>" timestamp="</w:instrText>
      </w:r>
      <w:r w:rsidRPr="0055634D">
        <w:rPr>
          <w:rFonts w:ascii="IRNazanin" w:hAnsi="IRNazanin"/>
          <w:sz w:val="28"/>
          <w:rtl/>
        </w:rPr>
        <w:instrText>1561219553</w:instrText>
      </w:r>
      <w:r w:rsidRPr="0055634D">
        <w:rPr>
          <w:rFonts w:ascii="IRNazanin" w:hAnsi="IRNazanin"/>
          <w:sz w:val="28"/>
        </w:rPr>
        <w:instrText>"&gt;</w:instrText>
      </w:r>
      <w:r w:rsidRPr="0055634D">
        <w:rPr>
          <w:rFonts w:ascii="IRNazanin" w:hAnsi="IRNazanin"/>
          <w:sz w:val="28"/>
          <w:rtl/>
        </w:rPr>
        <w:instrText>36&lt;/</w:instrText>
      </w:r>
      <w:r w:rsidRPr="0055634D">
        <w:rPr>
          <w:rFonts w:ascii="IRNazanin" w:hAnsi="IRNazanin"/>
          <w:sz w:val="28"/>
        </w:rPr>
        <w:instrText>key&gt;&lt;/foreign-keys&gt;&lt;ref-type name="Journal Article"&gt;</w:instrText>
      </w:r>
      <w:r w:rsidRPr="0055634D">
        <w:rPr>
          <w:rFonts w:ascii="IRNazanin" w:hAnsi="IRNazanin"/>
          <w:sz w:val="28"/>
          <w:rtl/>
        </w:rPr>
        <w:instrText>17</w:instrText>
      </w:r>
      <w:r w:rsidRPr="0055634D">
        <w:rPr>
          <w:rFonts w:ascii="IRNazanin" w:hAnsi="IRNazanin"/>
          <w:sz w:val="28"/>
        </w:rPr>
        <w:instrText>&lt;/ref-type&gt;&lt;contributors&gt;&lt;authors&gt;&lt;author&gt;Baghlani, Rouya&lt;/author&gt;&lt;author&gt;Hosseini, Mohammad-Bagher&lt;/author&gt;&lt;author&gt;Safaiyan, Abdolrasoul&lt;/author&gt;&lt;author&gt;Alizadeh, Maedeh&lt;/author&gt;&lt;author&gt;Bostanabad</w:instrText>
      </w:r>
      <w:r w:rsidRPr="0055634D">
        <w:rPr>
          <w:rFonts w:ascii="IRNazanin" w:hAnsi="IRNazanin"/>
          <w:sz w:val="28"/>
          <w:rtl/>
        </w:rPr>
        <w:instrText xml:space="preserve">, </w:instrText>
      </w:r>
      <w:r w:rsidRPr="0055634D">
        <w:rPr>
          <w:rFonts w:ascii="IRNazanin" w:hAnsi="IRNazanin"/>
          <w:sz w:val="28"/>
        </w:rPr>
        <w:instrText>Mohammad Arshadi %J Iranian journal of nursing&lt;/author&gt;&lt;author&gt;midwifery research&lt;/author&gt;&lt;/authors&gt;&lt;/contributors&gt;&lt;titles&gt;&lt;title&gt;Neonatal intensive care unit nurses&amp;apos; perceptions and knowledge of newborn individualized developmental care and assessment program: A multicenter study&lt;/title&gt;&lt;/titles&gt;&lt;pages&gt;</w:instrText>
      </w:r>
      <w:r w:rsidRPr="0055634D">
        <w:rPr>
          <w:rFonts w:ascii="IRNazanin" w:hAnsi="IRNazanin"/>
          <w:sz w:val="28"/>
          <w:rtl/>
        </w:rPr>
        <w:instrText>113</w:instrText>
      </w:r>
      <w:r w:rsidRPr="0055634D">
        <w:rPr>
          <w:rFonts w:ascii="IRNazanin" w:hAnsi="IRNazanin"/>
          <w:sz w:val="28"/>
        </w:rPr>
        <w:instrText>&lt;/pages&gt;&lt;volume&gt;</w:instrText>
      </w:r>
      <w:r w:rsidRPr="0055634D">
        <w:rPr>
          <w:rFonts w:ascii="IRNazanin" w:hAnsi="IRNazanin"/>
          <w:sz w:val="28"/>
          <w:rtl/>
        </w:rPr>
        <w:instrText>24</w:instrText>
      </w:r>
      <w:r w:rsidRPr="0055634D">
        <w:rPr>
          <w:rFonts w:ascii="IRNazanin" w:hAnsi="IRNazanin"/>
          <w:sz w:val="28"/>
        </w:rPr>
        <w:instrText>&lt;/volume&gt;&lt;number&gt;</w:instrText>
      </w:r>
      <w:r w:rsidRPr="0055634D">
        <w:rPr>
          <w:rFonts w:ascii="IRNazanin" w:hAnsi="IRNazanin"/>
          <w:sz w:val="28"/>
          <w:rtl/>
        </w:rPr>
        <w:instrText>2</w:instrText>
      </w:r>
      <w:r w:rsidRPr="0055634D">
        <w:rPr>
          <w:rFonts w:ascii="IRNazanin" w:hAnsi="IRNazanin"/>
          <w:sz w:val="28"/>
        </w:rPr>
        <w:instrText>&lt;/number&gt;&lt;dates&gt;&lt;year&gt;</w:instrText>
      </w:r>
      <w:r w:rsidRPr="0055634D">
        <w:rPr>
          <w:rFonts w:ascii="IRNazanin" w:hAnsi="IRNazanin"/>
          <w:sz w:val="28"/>
          <w:rtl/>
        </w:rPr>
        <w:instrText>2019</w:instrText>
      </w:r>
      <w:r w:rsidRPr="0055634D">
        <w:rPr>
          <w:rFonts w:ascii="IRNazanin" w:hAnsi="IRNazanin"/>
          <w:sz w:val="28"/>
        </w:rPr>
        <w:instrText>&lt;/year&gt;&lt;/dates&gt;&lt;urls&gt;&lt;/urls&gt;&lt;/record&gt;&lt;/Cite&gt;&lt;/EndNote</w:instrText>
      </w:r>
      <w:r w:rsidRPr="0055634D">
        <w:rPr>
          <w:rFonts w:ascii="IRNazanin" w:hAnsi="IRNazanin"/>
          <w:sz w:val="28"/>
          <w:rtl/>
        </w:rPr>
        <w:instrText>&gt;</w:instrText>
      </w:r>
      <w:r w:rsidRPr="0055634D">
        <w:rPr>
          <w:rFonts w:ascii="IRNazanin" w:hAnsi="IRNazanin"/>
          <w:sz w:val="28"/>
          <w:rtl/>
        </w:rPr>
        <w:fldChar w:fldCharType="separate"/>
      </w:r>
      <w:r w:rsidRPr="0055634D">
        <w:rPr>
          <w:rFonts w:ascii="IRNazanin" w:hAnsi="IRNazanin"/>
          <w:noProof/>
          <w:sz w:val="28"/>
          <w:rtl/>
        </w:rPr>
        <w:t>(19)</w:t>
      </w:r>
      <w:r w:rsidRPr="0055634D">
        <w:rPr>
          <w:rFonts w:ascii="IRNazanin" w:hAnsi="IRNazanin"/>
          <w:sz w:val="28"/>
          <w:rtl/>
        </w:rPr>
        <w:fldChar w:fldCharType="end"/>
      </w:r>
      <w:r w:rsidRPr="0055634D">
        <w:rPr>
          <w:rFonts w:ascii="IRNazanin" w:hAnsi="IRNazanin"/>
          <w:sz w:val="28"/>
          <w:rtl/>
        </w:rPr>
        <w:t>.</w:t>
      </w:r>
    </w:p>
    <w:p w:rsidR="00314D85" w:rsidRPr="00153F29" w:rsidRDefault="00314D85" w:rsidP="00314D85">
      <w:pPr>
        <w:bidi/>
        <w:spacing w:after="0" w:line="360" w:lineRule="auto"/>
        <w:ind w:left="360"/>
        <w:contextualSpacing/>
        <w:jc w:val="lowKashida"/>
        <w:rPr>
          <w:rFonts w:ascii="IRNazanin" w:hAnsi="IRNazanin" w:cs="IRNazanin"/>
          <w:sz w:val="28"/>
          <w:szCs w:val="28"/>
          <w:rtl/>
        </w:rPr>
      </w:pPr>
    </w:p>
    <w:p w:rsidR="00314D85" w:rsidRPr="00153F29" w:rsidRDefault="00314D85" w:rsidP="00314D85">
      <w:pPr>
        <w:bidi/>
        <w:spacing w:line="360" w:lineRule="auto"/>
        <w:contextualSpacing/>
        <w:jc w:val="lowKashida"/>
        <w:rPr>
          <w:rFonts w:ascii="IRNazanin" w:hAnsi="IRNazanin" w:cs="IRNazanin"/>
          <w:sz w:val="28"/>
          <w:szCs w:val="28"/>
          <w:rtl/>
        </w:rPr>
      </w:pPr>
      <w:bookmarkStart w:id="16" w:name="_Toc525417259"/>
      <w:bookmarkStart w:id="17" w:name="_Toc525417308"/>
      <w:bookmarkStart w:id="18" w:name="_Toc525418162"/>
      <w:r w:rsidRPr="00153F29">
        <w:rPr>
          <w:rFonts w:ascii="IRNazanin" w:hAnsi="IRNazanin" w:cs="IRNazanin"/>
          <w:sz w:val="28"/>
          <w:szCs w:val="28"/>
          <w:rtl/>
        </w:rPr>
        <w:t xml:space="preserve">پرسشنامه </w:t>
      </w:r>
      <w:bookmarkEnd w:id="16"/>
      <w:bookmarkEnd w:id="17"/>
      <w:bookmarkEnd w:id="18"/>
      <w:r w:rsidRPr="00153F29">
        <w:rPr>
          <w:rFonts w:ascii="IRNazanin" w:hAnsi="IRNazanin" w:cs="IRNazanin"/>
          <w:sz w:val="28"/>
          <w:szCs w:val="28"/>
          <w:rtl/>
        </w:rPr>
        <w:t>دانش مراقبت تکاملی:</w:t>
      </w:r>
    </w:p>
    <w:p w:rsidR="00314D85" w:rsidRPr="00153F29" w:rsidRDefault="00314D85" w:rsidP="00314D85">
      <w:pPr>
        <w:bidi/>
        <w:spacing w:line="360" w:lineRule="auto"/>
        <w:ind w:firstLine="567"/>
        <w:contextualSpacing/>
        <w:jc w:val="lowKashida"/>
        <w:rPr>
          <w:rFonts w:ascii="IRNazanin" w:hAnsi="IRNazanin" w:cs="IRNazanin"/>
          <w:sz w:val="28"/>
          <w:szCs w:val="28"/>
          <w:rtl/>
        </w:rPr>
      </w:pPr>
      <w:r w:rsidRPr="00153F29">
        <w:rPr>
          <w:rFonts w:ascii="IRNazanin" w:hAnsi="IRNazanin" w:cs="IRNazanin"/>
          <w:sz w:val="28"/>
          <w:szCs w:val="28"/>
          <w:rtl/>
        </w:rPr>
        <w:t xml:space="preserve">پرسشنامه که توسط </w:t>
      </w:r>
      <w:proofErr w:type="spellStart"/>
      <w:r w:rsidRPr="00153F29">
        <w:rPr>
          <w:rFonts w:ascii="IRNazanin" w:hAnsi="IRNazanin" w:cs="IRNazanin"/>
          <w:sz w:val="28"/>
          <w:szCs w:val="28"/>
        </w:rPr>
        <w:t>Baghlani</w:t>
      </w:r>
      <w:proofErr w:type="spellEnd"/>
      <w:r w:rsidRPr="00153F29">
        <w:rPr>
          <w:rFonts w:ascii="IRNazanin" w:hAnsi="IRNazanin" w:cs="IRNazanin"/>
          <w:sz w:val="28"/>
          <w:szCs w:val="28"/>
          <w:rtl/>
        </w:rPr>
        <w:t xml:space="preserve"> و همکاران (۲۰۱۹) ساخته‌شده و شامل ۲۰ سؤال چهار جوابی است که هر سؤال دارای یک سؤال صحیح است که نمره یک به آن تعلق می‌گیرد و بقیه پاسخ‌ها غلط می‌باشند و نمره صفر به </w:t>
      </w:r>
      <w:r w:rsidRPr="00153F29">
        <w:rPr>
          <w:rFonts w:ascii="IRNazanin" w:hAnsi="IRNazanin" w:cs="IRNazanin"/>
          <w:sz w:val="28"/>
          <w:szCs w:val="28"/>
          <w:rtl/>
        </w:rPr>
        <w:lastRenderedPageBreak/>
        <w:t>آن‌ها تعلق گرفت. برای مقایسه بهتر دامنه نمرات از صفرتا ۱۰۰ در نظر گرفته‌شده است و نمره‌گذاری بدین‌صورت ۲۵-۰ (دانش ضعیف) ۵۰-۲۵ (دانش کم</w:t>
      </w:r>
      <w:r w:rsidRPr="00153F29">
        <w:rPr>
          <w:rFonts w:ascii="IRNazanin" w:hAnsi="IRNazanin" w:cs="IRNazanin"/>
          <w:sz w:val="28"/>
          <w:szCs w:val="28"/>
        </w:rPr>
        <w:t>(</w:t>
      </w:r>
      <w:r w:rsidRPr="00153F29">
        <w:rPr>
          <w:rFonts w:ascii="IRNazanin" w:hAnsi="IRNazanin" w:cs="IRNazanin"/>
          <w:sz w:val="28"/>
          <w:szCs w:val="28"/>
          <w:rtl/>
        </w:rPr>
        <w:t xml:space="preserve"> ۵۰-۷۵ (دانش خوب)‌ و ۱۰۰-۷۵ ( دانش بالا) می‌باشد. روایی و پایایی پرسشنامه در مطالعه مذکور برآورد گردیده است که روایی آن مناسب اعلام‌شده و پایایی با استفاده از آزمون- باز آزمون و ضریب آلفا کرونباخ برآورد گردیده و ضریب بالاتر از 70/0 به‌عنوان پایایی مناسب اعلام‌شده است</w:t>
      </w:r>
      <w:r>
        <w:rPr>
          <w:rFonts w:ascii="IRNazanin" w:hAnsi="IRNazanin" w:cs="IRNazanin" w:hint="cs"/>
          <w:sz w:val="28"/>
          <w:szCs w:val="28"/>
          <w:rtl/>
        </w:rPr>
        <w:t xml:space="preserve"> و روایی پرسشنامه اگاهی نیز در این مطالعه بررسی و مورد تایید قرار گرفته بود </w:t>
      </w:r>
      <w:r w:rsidRPr="00153F29">
        <w:rPr>
          <w:rFonts w:ascii="IRNazanin" w:hAnsi="IRNazanin" w:cs="IRNazanin"/>
          <w:sz w:val="28"/>
          <w:szCs w:val="28"/>
          <w:rtl/>
        </w:rPr>
        <w:t xml:space="preserve"> </w:t>
      </w:r>
      <w:r w:rsidRPr="00153F29">
        <w:rPr>
          <w:rFonts w:ascii="IRNazanin" w:hAnsi="IRNazanin" w:cs="IRNazanin"/>
          <w:sz w:val="28"/>
          <w:szCs w:val="28"/>
          <w:rtl/>
        </w:rPr>
        <w:fldChar w:fldCharType="begin"/>
      </w:r>
      <w:r w:rsidRPr="00153F29">
        <w:rPr>
          <w:rFonts w:ascii="IRNazanin" w:hAnsi="IRNazanin" w:cs="IRNazanin"/>
          <w:sz w:val="28"/>
          <w:szCs w:val="28"/>
          <w:rtl/>
        </w:rPr>
        <w:instrText xml:space="preserve"> </w:instrText>
      </w:r>
      <w:r w:rsidRPr="00153F29">
        <w:rPr>
          <w:rFonts w:ascii="IRNazanin" w:hAnsi="IRNazanin" w:cs="IRNazanin"/>
          <w:sz w:val="28"/>
          <w:szCs w:val="28"/>
        </w:rPr>
        <w:instrText>ADDIN EN.CITE &lt;EndNote&gt;&lt;Cite&gt;&lt;Author&gt;Baghlani&lt;/Author&gt;&lt;Year&gt;</w:instrText>
      </w:r>
      <w:r w:rsidRPr="00153F29">
        <w:rPr>
          <w:rFonts w:ascii="IRNazanin" w:hAnsi="IRNazanin" w:cs="IRNazanin"/>
          <w:sz w:val="28"/>
          <w:szCs w:val="28"/>
          <w:rtl/>
        </w:rPr>
        <w:instrText>2019</w:instrText>
      </w:r>
      <w:r w:rsidRPr="00153F29">
        <w:rPr>
          <w:rFonts w:ascii="IRNazanin" w:hAnsi="IRNazanin" w:cs="IRNazanin"/>
          <w:sz w:val="28"/>
          <w:szCs w:val="28"/>
        </w:rPr>
        <w:instrText>&lt;/Year&gt;&lt;RecNum&gt;</w:instrText>
      </w:r>
      <w:r w:rsidRPr="00153F29">
        <w:rPr>
          <w:rFonts w:ascii="IRNazanin" w:hAnsi="IRNazanin" w:cs="IRNazanin"/>
          <w:sz w:val="28"/>
          <w:szCs w:val="28"/>
          <w:rtl/>
        </w:rPr>
        <w:instrText>36</w:instrText>
      </w:r>
      <w:r w:rsidRPr="00153F29">
        <w:rPr>
          <w:rFonts w:ascii="IRNazanin" w:hAnsi="IRNazanin" w:cs="IRNazanin"/>
          <w:sz w:val="28"/>
          <w:szCs w:val="28"/>
        </w:rPr>
        <w:instrText>&lt;/RecNum&gt;&lt;DisplayText&gt;(</w:instrText>
      </w:r>
      <w:r w:rsidRPr="00153F29">
        <w:rPr>
          <w:rFonts w:ascii="IRNazanin" w:hAnsi="IRNazanin" w:cs="IRNazanin"/>
          <w:sz w:val="28"/>
          <w:szCs w:val="28"/>
          <w:rtl/>
        </w:rPr>
        <w:instrText>19</w:instrText>
      </w:r>
      <w:r w:rsidRPr="00153F29">
        <w:rPr>
          <w:rFonts w:ascii="IRNazanin" w:hAnsi="IRNazanin" w:cs="IRNazanin"/>
          <w:sz w:val="28"/>
          <w:szCs w:val="28"/>
        </w:rPr>
        <w:instrText>)&lt;/DisplayText&gt;&lt;record&gt;&lt;rec-number&gt;</w:instrText>
      </w:r>
      <w:r w:rsidRPr="00153F29">
        <w:rPr>
          <w:rFonts w:ascii="IRNazanin" w:hAnsi="IRNazanin" w:cs="IRNazanin"/>
          <w:sz w:val="28"/>
          <w:szCs w:val="28"/>
          <w:rtl/>
        </w:rPr>
        <w:instrText>36</w:instrText>
      </w:r>
      <w:r w:rsidRPr="00153F29">
        <w:rPr>
          <w:rFonts w:ascii="IRNazanin" w:hAnsi="IRNazanin" w:cs="IRNazanin"/>
          <w:sz w:val="28"/>
          <w:szCs w:val="28"/>
        </w:rPr>
        <w:instrText>&lt;/rec-number&gt;&lt;foreign-keys&gt;&lt;key app="EN" db-id="tvvvv</w:instrText>
      </w:r>
      <w:r w:rsidRPr="00153F29">
        <w:rPr>
          <w:rFonts w:ascii="IRNazanin" w:hAnsi="IRNazanin" w:cs="IRNazanin"/>
          <w:sz w:val="28"/>
          <w:szCs w:val="28"/>
          <w:rtl/>
        </w:rPr>
        <w:instrText>0</w:instrText>
      </w:r>
      <w:r w:rsidRPr="00153F29">
        <w:rPr>
          <w:rFonts w:ascii="IRNazanin" w:hAnsi="IRNazanin" w:cs="IRNazanin"/>
          <w:sz w:val="28"/>
          <w:szCs w:val="28"/>
        </w:rPr>
        <w:instrText>rzzwrawxefs</w:instrText>
      </w:r>
      <w:r w:rsidRPr="00153F29">
        <w:rPr>
          <w:rFonts w:ascii="IRNazanin" w:hAnsi="IRNazanin" w:cs="IRNazanin"/>
          <w:sz w:val="28"/>
          <w:szCs w:val="28"/>
          <w:rtl/>
        </w:rPr>
        <w:instrText>98</w:instrText>
      </w:r>
      <w:r w:rsidRPr="00153F29">
        <w:rPr>
          <w:rFonts w:ascii="IRNazanin" w:hAnsi="IRNazanin" w:cs="IRNazanin"/>
          <w:sz w:val="28"/>
          <w:szCs w:val="28"/>
        </w:rPr>
        <w:instrText>vv</w:instrText>
      </w:r>
      <w:r w:rsidRPr="00153F29">
        <w:rPr>
          <w:rFonts w:ascii="IRNazanin" w:hAnsi="IRNazanin" w:cs="IRNazanin"/>
          <w:sz w:val="28"/>
          <w:szCs w:val="28"/>
          <w:rtl/>
        </w:rPr>
        <w:instrText>9</w:instrText>
      </w:r>
      <w:r w:rsidRPr="00153F29">
        <w:rPr>
          <w:rFonts w:ascii="IRNazanin" w:hAnsi="IRNazanin" w:cs="IRNazanin"/>
          <w:sz w:val="28"/>
          <w:szCs w:val="28"/>
        </w:rPr>
        <w:instrText>zfr</w:instrText>
      </w:r>
      <w:r w:rsidRPr="00153F29">
        <w:rPr>
          <w:rFonts w:ascii="IRNazanin" w:hAnsi="IRNazanin" w:cs="IRNazanin"/>
          <w:sz w:val="28"/>
          <w:szCs w:val="28"/>
          <w:rtl/>
        </w:rPr>
        <w:instrText>9</w:instrText>
      </w:r>
      <w:r w:rsidRPr="00153F29">
        <w:rPr>
          <w:rFonts w:ascii="IRNazanin" w:hAnsi="IRNazanin" w:cs="IRNazanin"/>
          <w:sz w:val="28"/>
          <w:szCs w:val="28"/>
        </w:rPr>
        <w:instrText>dwx</w:instrText>
      </w:r>
      <w:r w:rsidRPr="00153F29">
        <w:rPr>
          <w:rFonts w:ascii="IRNazanin" w:hAnsi="IRNazanin" w:cs="IRNazanin"/>
          <w:sz w:val="28"/>
          <w:szCs w:val="28"/>
          <w:rtl/>
        </w:rPr>
        <w:instrText>9</w:instrText>
      </w:r>
      <w:r w:rsidRPr="00153F29">
        <w:rPr>
          <w:rFonts w:ascii="IRNazanin" w:hAnsi="IRNazanin" w:cs="IRNazanin"/>
          <w:sz w:val="28"/>
          <w:szCs w:val="28"/>
        </w:rPr>
        <w:instrText>t</w:instrText>
      </w:r>
      <w:r w:rsidRPr="00153F29">
        <w:rPr>
          <w:rFonts w:ascii="IRNazanin" w:hAnsi="IRNazanin" w:cs="IRNazanin"/>
          <w:sz w:val="28"/>
          <w:szCs w:val="28"/>
          <w:rtl/>
        </w:rPr>
        <w:instrText>2</w:instrText>
      </w:r>
      <w:r w:rsidRPr="00153F29">
        <w:rPr>
          <w:rFonts w:ascii="IRNazanin" w:hAnsi="IRNazanin" w:cs="IRNazanin"/>
          <w:sz w:val="28"/>
          <w:szCs w:val="28"/>
        </w:rPr>
        <w:instrText>tav</w:instrText>
      </w:r>
      <w:r w:rsidRPr="00153F29">
        <w:rPr>
          <w:rFonts w:ascii="IRNazanin" w:hAnsi="IRNazanin" w:cs="IRNazanin"/>
          <w:sz w:val="28"/>
          <w:szCs w:val="28"/>
          <w:rtl/>
        </w:rPr>
        <w:instrText>2</w:instrText>
      </w:r>
      <w:r w:rsidRPr="00153F29">
        <w:rPr>
          <w:rFonts w:ascii="IRNazanin" w:hAnsi="IRNazanin" w:cs="IRNazanin"/>
          <w:sz w:val="28"/>
          <w:szCs w:val="28"/>
        </w:rPr>
        <w:instrText>" timestamp="</w:instrText>
      </w:r>
      <w:r w:rsidRPr="00153F29">
        <w:rPr>
          <w:rFonts w:ascii="IRNazanin" w:hAnsi="IRNazanin" w:cs="IRNazanin"/>
          <w:sz w:val="28"/>
          <w:szCs w:val="28"/>
          <w:rtl/>
        </w:rPr>
        <w:instrText>1561219553</w:instrText>
      </w:r>
      <w:r w:rsidRPr="00153F29">
        <w:rPr>
          <w:rFonts w:ascii="IRNazanin" w:hAnsi="IRNazanin" w:cs="IRNazanin"/>
          <w:sz w:val="28"/>
          <w:szCs w:val="28"/>
        </w:rPr>
        <w:instrText>"&gt;</w:instrText>
      </w:r>
      <w:r w:rsidRPr="00153F29">
        <w:rPr>
          <w:rFonts w:ascii="IRNazanin" w:hAnsi="IRNazanin" w:cs="IRNazanin"/>
          <w:sz w:val="28"/>
          <w:szCs w:val="28"/>
          <w:rtl/>
        </w:rPr>
        <w:instrText>36&lt;/</w:instrText>
      </w:r>
      <w:r w:rsidRPr="00153F29">
        <w:rPr>
          <w:rFonts w:ascii="IRNazanin" w:hAnsi="IRNazanin" w:cs="IRNazanin"/>
          <w:sz w:val="28"/>
          <w:szCs w:val="28"/>
        </w:rPr>
        <w:instrText>key&gt;&lt;/foreign-keys&gt;&lt;ref-type name="Journal Article"&gt;</w:instrText>
      </w:r>
      <w:r w:rsidRPr="00153F29">
        <w:rPr>
          <w:rFonts w:ascii="IRNazanin" w:hAnsi="IRNazanin" w:cs="IRNazanin"/>
          <w:sz w:val="28"/>
          <w:szCs w:val="28"/>
          <w:rtl/>
        </w:rPr>
        <w:instrText>17</w:instrText>
      </w:r>
      <w:r w:rsidRPr="00153F29">
        <w:rPr>
          <w:rFonts w:ascii="IRNazanin" w:hAnsi="IRNazanin" w:cs="IRNazanin"/>
          <w:sz w:val="28"/>
          <w:szCs w:val="28"/>
        </w:rPr>
        <w:instrText>&lt;/ref-type&gt;&lt;contributors&gt;&lt;authors&gt;&lt;author&gt;Baghlani, Rouya&lt;/author&gt;&lt;author&gt;Hosseini, Mohammad-Bagher&lt;/author&gt;&lt;author&gt;Safaiyan, Abdolrasoul&lt;/author&gt;&lt;author&gt;Alizadeh, Maedeh&lt;/author&gt;&lt;author&gt;Bostanabad</w:instrText>
      </w:r>
      <w:r w:rsidRPr="00153F29">
        <w:rPr>
          <w:rFonts w:ascii="IRNazanin" w:hAnsi="IRNazanin" w:cs="IRNazanin"/>
          <w:sz w:val="28"/>
          <w:szCs w:val="28"/>
          <w:rtl/>
        </w:rPr>
        <w:instrText xml:space="preserve">, </w:instrText>
      </w:r>
      <w:r w:rsidRPr="00153F29">
        <w:rPr>
          <w:rFonts w:ascii="IRNazanin" w:hAnsi="IRNazanin" w:cs="IRNazanin"/>
          <w:sz w:val="28"/>
          <w:szCs w:val="28"/>
        </w:rPr>
        <w:instrText>Mohammad Arshadi %J Iranian journal of nursing&lt;/author&gt;&lt;author&gt;midwifery research&lt;/author&gt;&lt;/authors&gt;&lt;/contributors&gt;&lt;titles&gt;&lt;title&gt;Neonatal intensive care unit nurses&amp;apos; perceptions and knowledge of newborn individualized developmental care and assessment program: A multicenter study&lt;/title&gt;&lt;/titles&gt;&lt;pages&gt;</w:instrText>
      </w:r>
      <w:r w:rsidRPr="00153F29">
        <w:rPr>
          <w:rFonts w:ascii="IRNazanin" w:hAnsi="IRNazanin" w:cs="IRNazanin"/>
          <w:sz w:val="28"/>
          <w:szCs w:val="28"/>
          <w:rtl/>
        </w:rPr>
        <w:instrText>113</w:instrText>
      </w:r>
      <w:r w:rsidRPr="00153F29">
        <w:rPr>
          <w:rFonts w:ascii="IRNazanin" w:hAnsi="IRNazanin" w:cs="IRNazanin"/>
          <w:sz w:val="28"/>
          <w:szCs w:val="28"/>
        </w:rPr>
        <w:instrText>&lt;/pages&gt;&lt;volume&gt;</w:instrText>
      </w:r>
      <w:r w:rsidRPr="00153F29">
        <w:rPr>
          <w:rFonts w:ascii="IRNazanin" w:hAnsi="IRNazanin" w:cs="IRNazanin"/>
          <w:sz w:val="28"/>
          <w:szCs w:val="28"/>
          <w:rtl/>
        </w:rPr>
        <w:instrText>24</w:instrText>
      </w:r>
      <w:r w:rsidRPr="00153F29">
        <w:rPr>
          <w:rFonts w:ascii="IRNazanin" w:hAnsi="IRNazanin" w:cs="IRNazanin"/>
          <w:sz w:val="28"/>
          <w:szCs w:val="28"/>
        </w:rPr>
        <w:instrText>&lt;/volume&gt;&lt;number&gt;</w:instrText>
      </w:r>
      <w:r w:rsidRPr="00153F29">
        <w:rPr>
          <w:rFonts w:ascii="IRNazanin" w:hAnsi="IRNazanin" w:cs="IRNazanin"/>
          <w:sz w:val="28"/>
          <w:szCs w:val="28"/>
          <w:rtl/>
        </w:rPr>
        <w:instrText>2</w:instrText>
      </w:r>
      <w:r w:rsidRPr="00153F29">
        <w:rPr>
          <w:rFonts w:ascii="IRNazanin" w:hAnsi="IRNazanin" w:cs="IRNazanin"/>
          <w:sz w:val="28"/>
          <w:szCs w:val="28"/>
        </w:rPr>
        <w:instrText>&lt;/number&gt;&lt;dates&gt;&lt;year&gt;</w:instrText>
      </w:r>
      <w:r w:rsidRPr="00153F29">
        <w:rPr>
          <w:rFonts w:ascii="IRNazanin" w:hAnsi="IRNazanin" w:cs="IRNazanin"/>
          <w:sz w:val="28"/>
          <w:szCs w:val="28"/>
          <w:rtl/>
        </w:rPr>
        <w:instrText>2019</w:instrText>
      </w:r>
      <w:r w:rsidRPr="00153F29">
        <w:rPr>
          <w:rFonts w:ascii="IRNazanin" w:hAnsi="IRNazanin" w:cs="IRNazanin"/>
          <w:sz w:val="28"/>
          <w:szCs w:val="28"/>
        </w:rPr>
        <w:instrText>&lt;/year&gt;&lt;/dates&gt;&lt;urls&gt;&lt;/urls&gt;&lt;/record&gt;&lt;/Cite&gt;&lt;/EndNote</w:instrText>
      </w:r>
      <w:r w:rsidRPr="00153F29">
        <w:rPr>
          <w:rFonts w:ascii="IRNazanin" w:hAnsi="IRNazanin" w:cs="IRNazanin"/>
          <w:sz w:val="28"/>
          <w:szCs w:val="28"/>
          <w:rtl/>
        </w:rPr>
        <w:instrText>&gt;</w:instrText>
      </w:r>
      <w:r w:rsidRPr="00153F29">
        <w:rPr>
          <w:rFonts w:ascii="IRNazanin" w:hAnsi="IRNazanin" w:cs="IRNazanin"/>
          <w:sz w:val="28"/>
          <w:szCs w:val="28"/>
          <w:rtl/>
        </w:rPr>
        <w:fldChar w:fldCharType="separate"/>
      </w:r>
      <w:r w:rsidRPr="00153F29">
        <w:rPr>
          <w:rFonts w:ascii="IRNazanin" w:hAnsi="IRNazanin" w:cs="IRNazanin"/>
          <w:noProof/>
          <w:sz w:val="28"/>
          <w:szCs w:val="28"/>
          <w:rtl/>
        </w:rPr>
        <w:t>(19)</w:t>
      </w:r>
      <w:r w:rsidRPr="00153F29">
        <w:rPr>
          <w:rFonts w:ascii="IRNazanin" w:hAnsi="IRNazanin" w:cs="IRNazanin"/>
          <w:sz w:val="28"/>
          <w:szCs w:val="28"/>
          <w:rtl/>
        </w:rPr>
        <w:fldChar w:fldCharType="end"/>
      </w:r>
      <w:r w:rsidRPr="00153F29">
        <w:rPr>
          <w:rFonts w:ascii="IRNazanin" w:hAnsi="IRNazanin" w:cs="IRNazanin"/>
          <w:sz w:val="28"/>
          <w:szCs w:val="28"/>
          <w:rtl/>
        </w:rPr>
        <w:t>.</w:t>
      </w:r>
    </w:p>
    <w:p w:rsidR="00314D85" w:rsidRPr="00153F29" w:rsidRDefault="00314D85" w:rsidP="00314D85">
      <w:pPr>
        <w:bidi/>
        <w:spacing w:line="360" w:lineRule="auto"/>
        <w:ind w:firstLine="567"/>
        <w:contextualSpacing/>
        <w:jc w:val="lowKashida"/>
        <w:rPr>
          <w:rFonts w:ascii="IRNazanin" w:hAnsi="IRNazanin" w:cs="IRNazanin"/>
          <w:sz w:val="28"/>
          <w:szCs w:val="28"/>
          <w:rtl/>
        </w:rPr>
      </w:pPr>
    </w:p>
    <w:p w:rsidR="00314D85" w:rsidRDefault="00314D85" w:rsidP="00314D85">
      <w:pPr>
        <w:bidi/>
        <w:spacing w:after="0" w:line="360" w:lineRule="auto"/>
        <w:ind w:left="432"/>
        <w:contextualSpacing/>
        <w:jc w:val="lowKashida"/>
        <w:rPr>
          <w:rFonts w:ascii="IRNazanin" w:hAnsi="IRNazanin" w:cs="IRNazanin"/>
          <w:sz w:val="28"/>
          <w:szCs w:val="28"/>
        </w:rPr>
      </w:pPr>
      <w:bookmarkStart w:id="19" w:name="_GoBack"/>
      <w:bookmarkEnd w:id="19"/>
    </w:p>
    <w:p w:rsidR="00F6078E" w:rsidRPr="00153F29" w:rsidRDefault="00F6078E" w:rsidP="00F6078E">
      <w:pPr>
        <w:bidi/>
        <w:spacing w:line="360" w:lineRule="auto"/>
        <w:contextualSpacing/>
        <w:jc w:val="lowKashida"/>
        <w:rPr>
          <w:rFonts w:ascii="IRNazanin" w:hAnsi="IRNazanin" w:cs="IRNazanin"/>
          <w:sz w:val="28"/>
          <w:szCs w:val="28"/>
          <w:rtl/>
        </w:rPr>
      </w:pPr>
      <w:r>
        <w:rPr>
          <w:rFonts w:ascii="IRNazanin" w:hAnsi="IRNazanin" w:cs="IRNazanin" w:hint="cs"/>
          <w:sz w:val="28"/>
          <w:szCs w:val="28"/>
          <w:rtl/>
        </w:rPr>
        <w:t xml:space="preserve">مداخله </w:t>
      </w:r>
    </w:p>
    <w:p w:rsidR="00F6078E" w:rsidRPr="004C1691" w:rsidRDefault="00F6078E" w:rsidP="004C1691">
      <w:pPr>
        <w:bidi/>
        <w:spacing w:line="360" w:lineRule="auto"/>
        <w:ind w:firstLine="567"/>
        <w:contextualSpacing/>
        <w:jc w:val="lowKashida"/>
        <w:rPr>
          <w:rFonts w:ascii="IRNazanin" w:hAnsi="IRNazanin" w:cs="B Lotus"/>
          <w:sz w:val="28"/>
          <w:rtl/>
        </w:rPr>
      </w:pPr>
      <w:r w:rsidRPr="004C1691">
        <w:rPr>
          <w:rFonts w:ascii="IRNazanin" w:hAnsi="IRNazanin" w:cs="B Lotus"/>
          <w:sz w:val="28"/>
          <w:szCs w:val="28"/>
          <w:rtl/>
        </w:rPr>
        <w:t xml:space="preserve">پس از </w:t>
      </w:r>
      <w:r w:rsidRPr="004C1691">
        <w:rPr>
          <w:rFonts w:ascii="IRNazanin" w:hAnsi="IRNazanin" w:cs="B Lotus" w:hint="cs"/>
          <w:sz w:val="28"/>
          <w:szCs w:val="28"/>
          <w:rtl/>
        </w:rPr>
        <w:t xml:space="preserve">کسب مجوزهای ضروری </w:t>
      </w:r>
      <w:r w:rsidRPr="004C1691">
        <w:rPr>
          <w:rFonts w:ascii="IRNazanin" w:hAnsi="IRNazanin" w:cs="B Lotus"/>
          <w:sz w:val="28"/>
          <w:szCs w:val="28"/>
          <w:rtl/>
        </w:rPr>
        <w:t xml:space="preserve"> </w:t>
      </w:r>
      <w:r w:rsidR="00904020" w:rsidRPr="004C1691">
        <w:rPr>
          <w:rFonts w:ascii="IRNazanin" w:hAnsi="IRNazanin" w:cs="B Lotus" w:hint="cs"/>
          <w:sz w:val="28"/>
          <w:szCs w:val="28"/>
          <w:rtl/>
        </w:rPr>
        <w:t xml:space="preserve">و </w:t>
      </w:r>
      <w:r w:rsidRPr="004C1691">
        <w:rPr>
          <w:rFonts w:ascii="IRNazanin" w:hAnsi="IRNazanin" w:cs="B Lotus"/>
          <w:sz w:val="28"/>
          <w:szCs w:val="28"/>
          <w:rtl/>
        </w:rPr>
        <w:t xml:space="preserve">تبیین اهداف مطالعه، برای پرستاران بخش، رضایت‌نامه کتبی از آن‌ها دریافت </w:t>
      </w:r>
      <w:r w:rsidR="00904020" w:rsidRPr="004C1691">
        <w:rPr>
          <w:rFonts w:ascii="IRNazanin" w:hAnsi="IRNazanin" w:cs="B Lotus" w:hint="cs"/>
          <w:sz w:val="28"/>
          <w:szCs w:val="28"/>
          <w:rtl/>
        </w:rPr>
        <w:t>شد</w:t>
      </w:r>
      <w:r w:rsidRPr="004C1691">
        <w:rPr>
          <w:rFonts w:ascii="IRNazanin" w:hAnsi="IRNazanin" w:cs="B Lotus"/>
          <w:sz w:val="28"/>
          <w:szCs w:val="28"/>
          <w:rtl/>
        </w:rPr>
        <w:t xml:space="preserve">. </w:t>
      </w:r>
      <w:r w:rsidRPr="004C1691">
        <w:rPr>
          <w:rFonts w:ascii="IRNazanin" w:hAnsi="IRNazanin" w:cs="B Lotus" w:hint="cs"/>
          <w:sz w:val="28"/>
          <w:szCs w:val="28"/>
          <w:rtl/>
        </w:rPr>
        <w:t xml:space="preserve">سپس </w:t>
      </w:r>
      <w:r w:rsidRPr="004C1691">
        <w:rPr>
          <w:rFonts w:ascii="IRNazanin" w:hAnsi="IRNazanin" w:cs="B Lotus"/>
          <w:sz w:val="28"/>
          <w:szCs w:val="28"/>
          <w:rtl/>
        </w:rPr>
        <w:t xml:space="preserve"> با روش سرشماری</w:t>
      </w:r>
      <w:r w:rsidRPr="004C1691">
        <w:rPr>
          <w:rFonts w:ascii="IRNazanin" w:hAnsi="IRNazanin" w:cs="B Lotus" w:hint="cs"/>
          <w:sz w:val="28"/>
          <w:szCs w:val="28"/>
          <w:rtl/>
        </w:rPr>
        <w:t xml:space="preserve"> پرستارانی را که دارای </w:t>
      </w:r>
      <w:r w:rsidRPr="004C1691">
        <w:rPr>
          <w:rFonts w:ascii="IRNazanin" w:hAnsi="IRNazanin" w:cs="B Lotus"/>
          <w:sz w:val="28"/>
          <w:szCs w:val="28"/>
          <w:rtl/>
        </w:rPr>
        <w:t xml:space="preserve"> </w:t>
      </w:r>
      <w:r w:rsidRPr="004C1691">
        <w:rPr>
          <w:rFonts w:ascii="IRNazanin" w:hAnsi="IRNazanin" w:cs="B Lotus" w:hint="cs"/>
          <w:sz w:val="28"/>
          <w:szCs w:val="28"/>
          <w:rtl/>
        </w:rPr>
        <w:t>م</w:t>
      </w:r>
      <w:r w:rsidRPr="004C1691">
        <w:rPr>
          <w:rFonts w:ascii="IRNazanin" w:hAnsi="IRNazanin" w:cs="B Lotus"/>
          <w:sz w:val="28"/>
          <w:szCs w:val="28"/>
          <w:rtl/>
        </w:rPr>
        <w:t>عیارهای ورود</w:t>
      </w:r>
      <w:r w:rsidRPr="004C1691">
        <w:rPr>
          <w:rFonts w:ascii="IRNazanin" w:hAnsi="IRNazanin" w:cs="B Lotus" w:hint="cs"/>
          <w:sz w:val="28"/>
          <w:szCs w:val="28"/>
          <w:rtl/>
        </w:rPr>
        <w:t>بو</w:t>
      </w:r>
      <w:r w:rsidR="004C1691">
        <w:rPr>
          <w:rFonts w:ascii="IRNazanin" w:hAnsi="IRNazanin" w:cs="B Lotus" w:hint="cs"/>
          <w:sz w:val="28"/>
          <w:szCs w:val="28"/>
          <w:rtl/>
        </w:rPr>
        <w:t>د</w:t>
      </w:r>
      <w:r w:rsidRPr="004C1691">
        <w:rPr>
          <w:rFonts w:ascii="IRNazanin" w:hAnsi="IRNazanin" w:cs="B Lotus" w:hint="cs"/>
          <w:sz w:val="28"/>
          <w:szCs w:val="28"/>
          <w:rtl/>
        </w:rPr>
        <w:t xml:space="preserve">ند </w:t>
      </w:r>
      <w:r w:rsidRPr="004C1691">
        <w:rPr>
          <w:rFonts w:ascii="IRNazanin" w:hAnsi="IRNazanin" w:cs="B Lotus"/>
          <w:sz w:val="28"/>
          <w:szCs w:val="28"/>
          <w:rtl/>
        </w:rPr>
        <w:t xml:space="preserve"> وارد مطالعه شدند.</w:t>
      </w:r>
      <w:r w:rsidRPr="004C1691">
        <w:rPr>
          <w:rFonts w:ascii="IRNazanin" w:hAnsi="IRNazanin" w:cs="B Lotus" w:hint="cs"/>
          <w:sz w:val="28"/>
          <w:szCs w:val="28"/>
          <w:rtl/>
        </w:rPr>
        <w:t xml:space="preserve"> ابتدا  </w:t>
      </w:r>
      <w:r w:rsidRPr="004C1691">
        <w:rPr>
          <w:rFonts w:ascii="IRNazanin" w:hAnsi="IRNazanin" w:cs="B Lotus"/>
          <w:sz w:val="28"/>
          <w:rtl/>
        </w:rPr>
        <w:t>جلسه جهت آشنایی</w:t>
      </w:r>
      <w:r w:rsidRPr="004C1691">
        <w:rPr>
          <w:rFonts w:ascii="IRNazanin" w:hAnsi="IRNazanin" w:cs="B Lotus" w:hint="cs"/>
          <w:sz w:val="28"/>
          <w:rtl/>
        </w:rPr>
        <w:t xml:space="preserve"> نمونه های مورد مطالعه </w:t>
      </w:r>
      <w:r w:rsidRPr="004C1691">
        <w:rPr>
          <w:rFonts w:ascii="IRNazanin" w:hAnsi="IRNazanin" w:cs="B Lotus"/>
          <w:sz w:val="28"/>
          <w:rtl/>
        </w:rPr>
        <w:t xml:space="preserve"> با سامانه نوید به‌صورت حضوری برای</w:t>
      </w:r>
      <w:r w:rsidRPr="004C1691">
        <w:rPr>
          <w:rFonts w:ascii="IRNazanin" w:hAnsi="IRNazanin" w:cs="B Lotus" w:hint="cs"/>
          <w:sz w:val="28"/>
          <w:rtl/>
        </w:rPr>
        <w:t xml:space="preserve"> دو </w:t>
      </w:r>
      <w:r w:rsidRPr="004C1691">
        <w:rPr>
          <w:rFonts w:ascii="IRNazanin" w:hAnsi="IRNazanin" w:cs="B Lotus"/>
          <w:sz w:val="28"/>
          <w:rtl/>
        </w:rPr>
        <w:t xml:space="preserve"> گروه مداخله </w:t>
      </w:r>
      <w:r w:rsidRPr="004C1691">
        <w:rPr>
          <w:rFonts w:ascii="IRNazanin" w:hAnsi="IRNazanin" w:cs="B Lotus" w:hint="cs"/>
          <w:sz w:val="28"/>
          <w:rtl/>
        </w:rPr>
        <w:t xml:space="preserve"> و کنترل </w:t>
      </w:r>
      <w:r w:rsidRPr="004C1691">
        <w:rPr>
          <w:rFonts w:ascii="IRNazanin" w:hAnsi="IRNazanin" w:cs="B Lotus"/>
          <w:sz w:val="28"/>
          <w:rtl/>
        </w:rPr>
        <w:t>گذاشته شد.</w:t>
      </w:r>
      <w:r w:rsidRPr="004C1691">
        <w:rPr>
          <w:rFonts w:ascii="IRNazanin" w:hAnsi="IRNazanin" w:cs="B Lotus" w:hint="cs"/>
          <w:sz w:val="28"/>
          <w:rtl/>
        </w:rPr>
        <w:t xml:space="preserve"> با هماهنگی با مدیر سامانه به هرکدام از پرستاران یوزر و پسوورد داده شد .و پرستاران دو گروه </w:t>
      </w:r>
      <w:r w:rsidRPr="004C1691">
        <w:rPr>
          <w:rFonts w:ascii="IRNazanin" w:hAnsi="IRNazanin" w:cs="B Lotus"/>
          <w:sz w:val="28"/>
          <w:rtl/>
        </w:rPr>
        <w:t xml:space="preserve"> پرسشنامه </w:t>
      </w:r>
      <w:r w:rsidRPr="004C1691">
        <w:rPr>
          <w:rFonts w:ascii="IRNazanin" w:hAnsi="IRNazanin" w:cs="B Lotus" w:hint="cs"/>
          <w:sz w:val="28"/>
          <w:rtl/>
        </w:rPr>
        <w:t xml:space="preserve"> دموگرافیک ، اگاهی و درک </w:t>
      </w:r>
      <w:r w:rsidRPr="004C1691">
        <w:rPr>
          <w:rFonts w:ascii="IRNazanin" w:hAnsi="IRNazanin" w:cs="B Lotus"/>
          <w:sz w:val="28"/>
          <w:rtl/>
        </w:rPr>
        <w:t xml:space="preserve"> از مراقبت تکاملی را </w:t>
      </w:r>
      <w:r w:rsidR="004C1691">
        <w:rPr>
          <w:rFonts w:ascii="IRNazanin" w:hAnsi="IRNazanin" w:cs="B Lotus" w:hint="cs"/>
          <w:sz w:val="28"/>
          <w:rtl/>
        </w:rPr>
        <w:t xml:space="preserve"> قبل از مداخله </w:t>
      </w:r>
      <w:r w:rsidRPr="004C1691">
        <w:rPr>
          <w:rFonts w:ascii="IRNazanin" w:hAnsi="IRNazanin" w:cs="B Lotus"/>
          <w:sz w:val="28"/>
          <w:rtl/>
        </w:rPr>
        <w:t xml:space="preserve">تکمیل کردند. پرستاران گروه مداخله، تحت </w:t>
      </w:r>
      <w:r w:rsidRPr="004C1691">
        <w:rPr>
          <w:rFonts w:ascii="IRNazanin" w:hAnsi="IRNazanin" w:cs="B Lotus"/>
          <w:sz w:val="28"/>
          <w:highlight w:val="yellow"/>
          <w:rtl/>
        </w:rPr>
        <w:t>آموزش مجازی</w:t>
      </w:r>
      <w:r w:rsidRPr="004C1691">
        <w:rPr>
          <w:rFonts w:ascii="IRNazanin" w:hAnsi="IRNazanin" w:cs="B Lotus"/>
          <w:sz w:val="28"/>
          <w:rtl/>
        </w:rPr>
        <w:t xml:space="preserve"> به‌وسیله محتوای آموزش الکترونیکی حاوی مراقبت‌های تکاملی نوزادان که در سامانه</w:t>
      </w:r>
      <w:r w:rsidRPr="004C1691">
        <w:rPr>
          <w:rFonts w:ascii="IRNazanin" w:hAnsi="IRNazanin" w:cs="B Lotus" w:hint="cs"/>
          <w:sz w:val="28"/>
          <w:rtl/>
        </w:rPr>
        <w:t xml:space="preserve"> نوید </w:t>
      </w:r>
      <w:r w:rsidR="00F6564D" w:rsidRPr="004C1691">
        <w:rPr>
          <w:rFonts w:ascii="IRNazanin" w:hAnsi="IRNazanin" w:cs="B Lotus" w:hint="cs"/>
          <w:sz w:val="28"/>
          <w:rtl/>
          <w:lang w:bidi="fa-IR"/>
        </w:rPr>
        <w:t>( نرم افزار ویژه یادگیری دانشگاهی )</w:t>
      </w:r>
      <w:r w:rsidRPr="004C1691">
        <w:rPr>
          <w:rFonts w:ascii="IRNazanin" w:hAnsi="IRNazanin" w:cs="B Lotus"/>
          <w:sz w:val="28"/>
          <w:rtl/>
        </w:rPr>
        <w:t xml:space="preserve"> بارگذاری شده بود، قرار گرفتند. محتوای بسته </w:t>
      </w:r>
      <w:r w:rsidRPr="004C1691">
        <w:rPr>
          <w:rFonts w:ascii="IRNazanin" w:hAnsi="IRNazanin" w:cs="B Lotus" w:hint="cs"/>
          <w:sz w:val="28"/>
          <w:rtl/>
        </w:rPr>
        <w:t xml:space="preserve">در رابطه با کلیه ی مباحث مربوط به مراقبت تکاملی نوزادان بود که از اخرین تکست های پرستاری مراقبت ویژه نوزادان استخراج شده بود  </w:t>
      </w:r>
      <w:r w:rsidR="00904020" w:rsidRPr="004C1691">
        <w:rPr>
          <w:rFonts w:ascii="IRNazanin" w:hAnsi="IRNazanin" w:cs="B Lotus" w:hint="cs"/>
          <w:sz w:val="28"/>
          <w:rtl/>
        </w:rPr>
        <w:t xml:space="preserve">. </w:t>
      </w:r>
      <w:r w:rsidRPr="004C1691">
        <w:rPr>
          <w:rFonts w:ascii="IRNazanin" w:hAnsi="IRNazanin" w:cs="B Lotus" w:hint="cs"/>
          <w:sz w:val="28"/>
          <w:rtl/>
        </w:rPr>
        <w:t xml:space="preserve">به منظور تاثیر بیشتر </w:t>
      </w:r>
      <w:r w:rsidR="00904020" w:rsidRPr="004C1691">
        <w:rPr>
          <w:rFonts w:ascii="IRNazanin" w:hAnsi="IRNazanin" w:cs="B Lotus" w:hint="cs"/>
          <w:sz w:val="28"/>
          <w:rtl/>
        </w:rPr>
        <w:t xml:space="preserve"> در </w:t>
      </w:r>
      <w:r w:rsidRPr="004C1691">
        <w:rPr>
          <w:rFonts w:ascii="IRNazanin" w:hAnsi="IRNazanin" w:cs="B Lotus" w:hint="cs"/>
          <w:sz w:val="28"/>
          <w:rtl/>
        </w:rPr>
        <w:t>یادگیری فراگیر</w:t>
      </w:r>
      <w:r w:rsidR="00904020" w:rsidRPr="004C1691">
        <w:rPr>
          <w:rFonts w:ascii="IRNazanin" w:hAnsi="IRNazanin" w:cs="B Lotus" w:hint="cs"/>
          <w:sz w:val="28"/>
          <w:rtl/>
        </w:rPr>
        <w:t xml:space="preserve">ان محتوای الکترونیک حاوی </w:t>
      </w:r>
      <w:r w:rsidRPr="004C1691">
        <w:rPr>
          <w:rFonts w:ascii="IRNazanin" w:hAnsi="IRNazanin" w:cs="B Lotus" w:hint="cs"/>
          <w:sz w:val="28"/>
          <w:rtl/>
        </w:rPr>
        <w:t xml:space="preserve"> </w:t>
      </w:r>
      <w:r w:rsidRPr="004C1691">
        <w:rPr>
          <w:rFonts w:ascii="IRNazanin" w:hAnsi="IRNazanin" w:cs="B Lotus"/>
          <w:sz w:val="28"/>
          <w:rtl/>
        </w:rPr>
        <w:t>فیلم</w:t>
      </w:r>
      <w:r w:rsidR="00904020" w:rsidRPr="004C1691">
        <w:rPr>
          <w:rFonts w:ascii="IRNazanin" w:hAnsi="IRNazanin" w:cs="B Lotus" w:hint="cs"/>
          <w:sz w:val="28"/>
          <w:rtl/>
        </w:rPr>
        <w:t xml:space="preserve"> های </w:t>
      </w:r>
      <w:r w:rsidRPr="004C1691">
        <w:rPr>
          <w:rFonts w:ascii="IRNazanin" w:hAnsi="IRNazanin" w:cs="B Lotus"/>
          <w:sz w:val="28"/>
          <w:rtl/>
        </w:rPr>
        <w:t xml:space="preserve"> آموزشی </w:t>
      </w:r>
      <w:r w:rsidR="00904020" w:rsidRPr="004C1691">
        <w:rPr>
          <w:rFonts w:ascii="IRNazanin" w:hAnsi="IRNazanin" w:cs="B Lotus" w:hint="cs"/>
          <w:sz w:val="28"/>
          <w:rtl/>
        </w:rPr>
        <w:t xml:space="preserve">، </w:t>
      </w:r>
      <w:r w:rsidRPr="004C1691">
        <w:rPr>
          <w:rFonts w:ascii="IRNazanin" w:hAnsi="IRNazanin" w:cs="B Lotus"/>
          <w:sz w:val="28"/>
          <w:rtl/>
        </w:rPr>
        <w:t xml:space="preserve"> اسلاید</w:t>
      </w:r>
      <w:r w:rsidRPr="004C1691">
        <w:rPr>
          <w:rFonts w:ascii="IRNazanin" w:hAnsi="IRNazanin" w:cs="B Lotus" w:hint="cs"/>
          <w:sz w:val="28"/>
          <w:rtl/>
        </w:rPr>
        <w:t xml:space="preserve"> </w:t>
      </w:r>
      <w:r w:rsidR="00904020" w:rsidRPr="004C1691">
        <w:rPr>
          <w:rFonts w:ascii="IRNazanin" w:hAnsi="IRNazanin" w:cs="B Lotus" w:hint="cs"/>
          <w:sz w:val="28"/>
          <w:rtl/>
        </w:rPr>
        <w:t xml:space="preserve">، </w:t>
      </w:r>
      <w:r w:rsidRPr="004C1691">
        <w:rPr>
          <w:rFonts w:ascii="IRNazanin" w:hAnsi="IRNazanin" w:cs="B Lotus" w:hint="cs"/>
          <w:sz w:val="28"/>
          <w:rtl/>
        </w:rPr>
        <w:t xml:space="preserve"> عکس و نوشته های کوتاه </w:t>
      </w:r>
      <w:r w:rsidR="00904020" w:rsidRPr="004C1691">
        <w:rPr>
          <w:rFonts w:ascii="IRNazanin" w:hAnsi="IRNazanin" w:cs="B Lotus" w:hint="cs"/>
          <w:sz w:val="28"/>
          <w:rtl/>
        </w:rPr>
        <w:t xml:space="preserve"> همراه با صداگذاری</w:t>
      </w:r>
      <w:r w:rsidRPr="004C1691">
        <w:rPr>
          <w:rFonts w:ascii="IRNazanin" w:hAnsi="IRNazanin" w:cs="B Lotus" w:hint="cs"/>
          <w:sz w:val="28"/>
          <w:rtl/>
        </w:rPr>
        <w:t xml:space="preserve"> بود    کل محتوا  </w:t>
      </w:r>
      <w:r w:rsidRPr="004C1691">
        <w:rPr>
          <w:rFonts w:ascii="IRNazanin" w:hAnsi="IRNazanin" w:cs="B Lotus"/>
          <w:sz w:val="28"/>
          <w:rtl/>
        </w:rPr>
        <w:t>به تائید اساتید گروه نوزادان دانشگاه علوم پزشکی کرمان</w:t>
      </w:r>
      <w:r w:rsidRPr="004C1691">
        <w:rPr>
          <w:rFonts w:ascii="IRNazanin" w:hAnsi="IRNazanin" w:cs="B Lotus" w:hint="cs"/>
          <w:sz w:val="28"/>
          <w:rtl/>
        </w:rPr>
        <w:t xml:space="preserve">( </w:t>
      </w:r>
      <w:r w:rsidR="004C1691">
        <w:rPr>
          <w:rFonts w:ascii="IRNazanin" w:hAnsi="IRNazanin" w:cs="B Lotus" w:hint="cs"/>
          <w:sz w:val="28"/>
          <w:rtl/>
        </w:rPr>
        <w:t>دو</w:t>
      </w:r>
      <w:r w:rsidRPr="004C1691">
        <w:rPr>
          <w:rFonts w:ascii="IRNazanin" w:hAnsi="IRNazanin" w:cs="B Lotus" w:hint="cs"/>
          <w:sz w:val="28"/>
          <w:rtl/>
        </w:rPr>
        <w:t xml:space="preserve"> نفر پزشک فوق تخصص نوزادان و</w:t>
      </w:r>
      <w:r w:rsidR="004C1691">
        <w:rPr>
          <w:rFonts w:ascii="IRNazanin" w:hAnsi="IRNazanin" w:cs="B Lotus" w:hint="cs"/>
          <w:sz w:val="28"/>
          <w:rtl/>
        </w:rPr>
        <w:t xml:space="preserve">یک </w:t>
      </w:r>
      <w:r w:rsidRPr="004C1691">
        <w:rPr>
          <w:rFonts w:ascii="IRNazanin" w:hAnsi="IRNazanin" w:cs="B Lotus" w:hint="cs"/>
          <w:sz w:val="28"/>
          <w:rtl/>
        </w:rPr>
        <w:t xml:space="preserve"> نفر دکتری پرستاری )  </w:t>
      </w:r>
      <w:r w:rsidRPr="004C1691">
        <w:rPr>
          <w:rFonts w:ascii="IRNazanin" w:hAnsi="IRNazanin" w:cs="B Lotus"/>
          <w:sz w:val="28"/>
          <w:rtl/>
        </w:rPr>
        <w:t xml:space="preserve"> </w:t>
      </w:r>
      <w:r w:rsidRPr="004C1691">
        <w:rPr>
          <w:rFonts w:ascii="IRNazanin" w:hAnsi="IRNazanin" w:cs="B Lotus" w:hint="cs"/>
          <w:sz w:val="28"/>
          <w:rtl/>
        </w:rPr>
        <w:t>رسید</w:t>
      </w:r>
      <w:r w:rsidR="00904020" w:rsidRPr="004C1691">
        <w:rPr>
          <w:rFonts w:ascii="IRNazanin" w:hAnsi="IRNazanin" w:cs="B Lotus" w:hint="cs"/>
          <w:sz w:val="28"/>
          <w:rtl/>
        </w:rPr>
        <w:t xml:space="preserve">. سامانه نوید </w:t>
      </w:r>
      <w:r w:rsidRPr="004C1691">
        <w:rPr>
          <w:rFonts w:ascii="IRNazanin" w:hAnsi="IRNazanin" w:cs="B Lotus" w:hint="cs"/>
          <w:sz w:val="28"/>
          <w:rtl/>
        </w:rPr>
        <w:t xml:space="preserve"> </w:t>
      </w:r>
      <w:r w:rsidRPr="004C1691">
        <w:rPr>
          <w:rFonts w:ascii="IRNazanin" w:hAnsi="IRNazanin" w:cs="B Lotus"/>
          <w:sz w:val="28"/>
          <w:rtl/>
        </w:rPr>
        <w:t>سیستم‌های نرم‌افزاری</w:t>
      </w:r>
      <w:r w:rsidR="00904020" w:rsidRPr="004C1691">
        <w:rPr>
          <w:rFonts w:ascii="IRNazanin" w:hAnsi="IRNazanin" w:cs="B Lotus" w:hint="cs"/>
          <w:sz w:val="28"/>
          <w:rtl/>
        </w:rPr>
        <w:t xml:space="preserve"> </w:t>
      </w:r>
      <w:r w:rsidR="00F6564D" w:rsidRPr="004C1691">
        <w:rPr>
          <w:rFonts w:ascii="IRNazanin" w:hAnsi="IRNazanin" w:cs="B Lotus" w:hint="cs"/>
          <w:sz w:val="28"/>
          <w:rtl/>
        </w:rPr>
        <w:t xml:space="preserve">وزارت بهداشت ،در مان و اموزش پزشکی ایران </w:t>
      </w:r>
      <w:r w:rsidR="00904020" w:rsidRPr="004C1691">
        <w:rPr>
          <w:rFonts w:ascii="IRNazanin" w:hAnsi="IRNazanin" w:cs="B Lotus" w:hint="cs"/>
          <w:sz w:val="28"/>
          <w:rtl/>
        </w:rPr>
        <w:t xml:space="preserve"> بود که کلیه امکانلات مربوط </w:t>
      </w:r>
      <w:r w:rsidR="00F6564D" w:rsidRPr="004C1691">
        <w:rPr>
          <w:rFonts w:ascii="IRNazanin" w:hAnsi="IRNazanin" w:cs="B Lotus" w:hint="cs"/>
          <w:sz w:val="28"/>
          <w:rtl/>
        </w:rPr>
        <w:t>اموزش الکترونیک را انجام می دهد این نرم افزار ظرفیت  کلیه خدمات مربوط به اموزش و ارزشیابی ،تعامل ،برنامه ریزی و مدیریت اموزشی را دارد</w:t>
      </w:r>
      <w:r w:rsidRPr="004C1691">
        <w:rPr>
          <w:rFonts w:ascii="IRNazanin" w:hAnsi="IRNazanin" w:cs="B Lotus"/>
          <w:sz w:val="28"/>
          <w:rtl/>
        </w:rPr>
        <w:t xml:space="preserve">. </w:t>
      </w:r>
    </w:p>
    <w:p w:rsidR="00F6078E" w:rsidRPr="004C1691" w:rsidRDefault="00F6564D" w:rsidP="00F6564D">
      <w:pPr>
        <w:bidi/>
        <w:spacing w:line="360" w:lineRule="auto"/>
        <w:ind w:firstLine="567"/>
        <w:contextualSpacing/>
        <w:jc w:val="lowKashida"/>
        <w:rPr>
          <w:rFonts w:ascii="IRNazanin" w:hAnsi="IRNazanin" w:cs="B Lotus"/>
          <w:sz w:val="28"/>
          <w:rtl/>
        </w:rPr>
      </w:pPr>
      <w:r w:rsidRPr="004C1691">
        <w:rPr>
          <w:rFonts w:ascii="IRNazanin" w:hAnsi="IRNazanin" w:cs="B Lotus" w:hint="cs"/>
          <w:sz w:val="28"/>
          <w:rtl/>
        </w:rPr>
        <w:t xml:space="preserve"> د </w:t>
      </w:r>
      <w:r w:rsidR="004C1691" w:rsidRPr="004C1691">
        <w:rPr>
          <w:rFonts w:ascii="IRNazanin" w:hAnsi="IRNazanin" w:cs="B Lotus" w:hint="cs"/>
          <w:sz w:val="28"/>
          <w:rtl/>
        </w:rPr>
        <w:t xml:space="preserve">ر </w:t>
      </w:r>
      <w:r w:rsidRPr="004C1691">
        <w:rPr>
          <w:rFonts w:ascii="IRNazanin" w:hAnsi="IRNazanin" w:cs="B Lotus" w:hint="cs"/>
          <w:sz w:val="28"/>
          <w:rtl/>
        </w:rPr>
        <w:t xml:space="preserve">مطالعه ی فعلی  ، </w:t>
      </w:r>
      <w:r w:rsidR="00F6078E" w:rsidRPr="004C1691">
        <w:rPr>
          <w:rFonts w:ascii="IRNazanin" w:hAnsi="IRNazanin" w:cs="B Lotus" w:hint="cs"/>
          <w:sz w:val="28"/>
          <w:rtl/>
        </w:rPr>
        <w:t xml:space="preserve">بسته اموزشی الکترونیک شامل 6 بخش جداگانه بود که نمنونه های مورد مطالعه بایستی هر </w:t>
      </w:r>
      <w:r w:rsidRPr="004C1691">
        <w:rPr>
          <w:rFonts w:ascii="IRNazanin" w:hAnsi="IRNazanin" w:cs="B Lotus" w:hint="cs"/>
          <w:sz w:val="28"/>
          <w:rtl/>
        </w:rPr>
        <w:t xml:space="preserve">بخش </w:t>
      </w:r>
      <w:r w:rsidR="00F6078E" w:rsidRPr="004C1691">
        <w:rPr>
          <w:rFonts w:ascii="IRNazanin" w:hAnsi="IRNazanin" w:cs="B Lotus" w:hint="cs"/>
          <w:sz w:val="28"/>
          <w:rtl/>
        </w:rPr>
        <w:t xml:space="preserve"> را </w:t>
      </w:r>
      <w:r w:rsidR="004C1691">
        <w:rPr>
          <w:rFonts w:ascii="IRNazanin" w:hAnsi="IRNazanin" w:cs="B Lotus" w:hint="cs"/>
          <w:sz w:val="28"/>
          <w:rtl/>
        </w:rPr>
        <w:t xml:space="preserve"> به طور کامل </w:t>
      </w:r>
      <w:r w:rsidR="00F6078E" w:rsidRPr="004C1691">
        <w:rPr>
          <w:rFonts w:ascii="IRNazanin" w:hAnsi="IRNazanin" w:cs="B Lotus" w:hint="cs"/>
          <w:sz w:val="28"/>
          <w:rtl/>
        </w:rPr>
        <w:t xml:space="preserve">مشاهده </w:t>
      </w:r>
      <w:r w:rsidRPr="004C1691">
        <w:rPr>
          <w:rFonts w:ascii="IRNazanin" w:hAnsi="IRNazanin" w:cs="B Lotus" w:hint="cs"/>
          <w:sz w:val="28"/>
          <w:rtl/>
        </w:rPr>
        <w:t xml:space="preserve">می کردند </w:t>
      </w:r>
      <w:r w:rsidR="00F6078E" w:rsidRPr="004C1691">
        <w:rPr>
          <w:rFonts w:ascii="IRNazanin" w:hAnsi="IRNazanin" w:cs="B Lotus" w:hint="cs"/>
          <w:sz w:val="28"/>
          <w:rtl/>
        </w:rPr>
        <w:t xml:space="preserve">  تا امکان رفتن به مرحله ی بعدی برایشان فراهم گردد و هر فرد می توانست </w:t>
      </w:r>
      <w:r w:rsidRPr="004C1691">
        <w:rPr>
          <w:rFonts w:ascii="IRNazanin" w:hAnsi="IRNazanin" w:cs="B Lotus" w:hint="cs"/>
          <w:sz w:val="28"/>
          <w:rtl/>
        </w:rPr>
        <w:t xml:space="preserve">هر تعداد دفعه که نیاز داشت محتوا را ببیند </w:t>
      </w:r>
      <w:r w:rsidR="00F6078E" w:rsidRPr="004C1691">
        <w:rPr>
          <w:rFonts w:ascii="IRNazanin" w:hAnsi="IRNazanin" w:cs="B Lotus" w:hint="cs"/>
          <w:sz w:val="28"/>
          <w:rtl/>
        </w:rPr>
        <w:t xml:space="preserve"> .</w:t>
      </w:r>
      <w:r w:rsidRPr="004C1691">
        <w:rPr>
          <w:rFonts w:ascii="IRNazanin" w:hAnsi="IRNazanin" w:cs="B Lotus" w:hint="cs"/>
          <w:sz w:val="28"/>
          <w:rtl/>
        </w:rPr>
        <w:t xml:space="preserve"> مدت زمان دسترسی به فایل</w:t>
      </w:r>
      <w:r w:rsidR="004C1691">
        <w:rPr>
          <w:rFonts w:ascii="IRNazanin" w:hAnsi="IRNazanin" w:cs="B Lotus" w:hint="cs"/>
          <w:sz w:val="28"/>
          <w:rtl/>
        </w:rPr>
        <w:t>،</w:t>
      </w:r>
      <w:r w:rsidRPr="004C1691">
        <w:rPr>
          <w:rFonts w:ascii="IRNazanin" w:hAnsi="IRNazanin" w:cs="B Lotus" w:hint="cs"/>
          <w:sz w:val="28"/>
          <w:rtl/>
        </w:rPr>
        <w:t xml:space="preserve"> حدود دو هفته در نظر گرفته شد </w:t>
      </w:r>
      <w:r w:rsidR="00F6078E" w:rsidRPr="004C1691">
        <w:rPr>
          <w:rFonts w:ascii="IRNazanin" w:hAnsi="IRNazanin" w:cs="B Lotus" w:hint="cs"/>
          <w:sz w:val="28"/>
          <w:rtl/>
        </w:rPr>
        <w:t xml:space="preserve">مداخله در 6 روز تکمیل می شد . در طول مطالعه ، پژوهشگر می </w:t>
      </w:r>
      <w:r w:rsidR="00F6078E" w:rsidRPr="004C1691">
        <w:rPr>
          <w:rFonts w:ascii="IRNazanin" w:hAnsi="IRNazanin" w:cs="B Lotus" w:hint="cs"/>
          <w:sz w:val="28"/>
          <w:rtl/>
        </w:rPr>
        <w:lastRenderedPageBreak/>
        <w:t>توانست بر تعداد دفعات مشاهده فایل اموزشی  توسط نمونه ها نظارت کامل داشته باشد و همچنین کلیه ی سوالات نمونه های مورد مطالعه توسط انان  در سامانه ثبت و توسط پژوهشگر پاسخ داده می شد ودر  این سامانه  ،امکان تعامل دو طرفه نوشتاری و شنیداری و تصویری  بین پژوهشگر و نمونه ها نیز برقرار بود .</w:t>
      </w:r>
      <w:r w:rsidR="00F6078E" w:rsidRPr="004C1691">
        <w:rPr>
          <w:rFonts w:ascii="IRNazanin" w:hAnsi="IRNazanin" w:cs="B Lotus"/>
          <w:sz w:val="28"/>
          <w:rtl/>
        </w:rPr>
        <w:t xml:space="preserve"> </w:t>
      </w:r>
    </w:p>
    <w:p w:rsidR="00F6078E" w:rsidRDefault="00F6078E" w:rsidP="00F6078E">
      <w:pPr>
        <w:bidi/>
        <w:spacing w:line="360" w:lineRule="auto"/>
        <w:ind w:firstLine="567"/>
        <w:contextualSpacing/>
        <w:jc w:val="lowKashida"/>
        <w:rPr>
          <w:rFonts w:ascii="IRNazanin" w:hAnsi="IRNazanin"/>
          <w:sz w:val="28"/>
          <w:rtl/>
        </w:rPr>
      </w:pPr>
      <w:r w:rsidRPr="004C1691">
        <w:rPr>
          <w:rFonts w:ascii="IRNazanin" w:hAnsi="IRNazanin" w:cs="B Lotus" w:hint="cs"/>
          <w:sz w:val="28"/>
          <w:rtl/>
        </w:rPr>
        <w:t>از ویژگی های این نوع اموزش در دسترس بودن فایل در 24 ساعت شبانه روز برای پرستاران مورد مطالعه بود .به دلیل شیفت های متعدد پرستاران ، انها در هر زمان که وقت داشتند می توانستند فایل های اموزشی را ببینند .</w:t>
      </w:r>
      <w:r>
        <w:rPr>
          <w:rFonts w:ascii="IRNazanin" w:hAnsi="IRNazanin" w:hint="cs"/>
          <w:sz w:val="28"/>
          <w:rtl/>
        </w:rPr>
        <w:t xml:space="preserve"> </w:t>
      </w:r>
    </w:p>
    <w:p w:rsidR="00F6078E" w:rsidRDefault="00F6078E" w:rsidP="001E21DC">
      <w:pPr>
        <w:bidi/>
        <w:spacing w:line="360" w:lineRule="auto"/>
        <w:ind w:firstLine="567"/>
        <w:contextualSpacing/>
        <w:jc w:val="lowKashida"/>
        <w:rPr>
          <w:rFonts w:ascii="IRNazanin" w:hAnsi="IRNazanin"/>
          <w:sz w:val="28"/>
          <w:rtl/>
        </w:rPr>
      </w:pPr>
      <w:r>
        <w:rPr>
          <w:rFonts w:ascii="IRNazanin" w:hAnsi="IRNazanin" w:hint="cs"/>
          <w:sz w:val="28"/>
          <w:rtl/>
        </w:rPr>
        <w:t xml:space="preserve">یک ماه بعد از مداخله مجددا </w:t>
      </w:r>
      <w:r w:rsidR="001E21DC">
        <w:rPr>
          <w:rFonts w:ascii="IRNazanin" w:hAnsi="IRNazanin" w:hint="cs"/>
          <w:sz w:val="28"/>
          <w:rtl/>
        </w:rPr>
        <w:t xml:space="preserve">پرسشنامه های مطالعه توسط گروه مداخله در ساماه نوید  </w:t>
      </w:r>
      <w:r>
        <w:rPr>
          <w:rFonts w:ascii="IRNazanin" w:hAnsi="IRNazanin" w:hint="cs"/>
          <w:sz w:val="28"/>
          <w:rtl/>
        </w:rPr>
        <w:t>تکمیل</w:t>
      </w:r>
      <w:r w:rsidR="001E21DC">
        <w:rPr>
          <w:rFonts w:ascii="IRNazanin" w:hAnsi="IRNazanin" w:hint="cs"/>
          <w:sz w:val="28"/>
          <w:rtl/>
        </w:rPr>
        <w:t xml:space="preserve"> شد </w:t>
      </w:r>
      <w:r>
        <w:rPr>
          <w:rFonts w:ascii="IRNazanin" w:hAnsi="IRNazanin" w:hint="cs"/>
          <w:sz w:val="28"/>
          <w:rtl/>
        </w:rPr>
        <w:t xml:space="preserve"> . </w:t>
      </w:r>
    </w:p>
    <w:p w:rsidR="00F6078E" w:rsidRDefault="00F6078E" w:rsidP="001E21DC">
      <w:pPr>
        <w:bidi/>
        <w:spacing w:line="360" w:lineRule="auto"/>
        <w:ind w:firstLine="567"/>
        <w:contextualSpacing/>
        <w:jc w:val="lowKashida"/>
        <w:rPr>
          <w:rFonts w:ascii="IRNazanin" w:hAnsi="IRNazanin"/>
          <w:sz w:val="28"/>
          <w:rtl/>
        </w:rPr>
      </w:pPr>
      <w:r>
        <w:rPr>
          <w:rFonts w:ascii="IRNazanin" w:hAnsi="IRNazanin" w:hint="cs"/>
          <w:sz w:val="28"/>
          <w:rtl/>
        </w:rPr>
        <w:t xml:space="preserve"> </w:t>
      </w:r>
    </w:p>
    <w:p w:rsidR="00F6564D" w:rsidRDefault="00F6564D" w:rsidP="00F6564D">
      <w:pPr>
        <w:bidi/>
        <w:spacing w:line="360" w:lineRule="auto"/>
        <w:ind w:firstLine="567"/>
        <w:contextualSpacing/>
        <w:jc w:val="lowKashida"/>
        <w:rPr>
          <w:rFonts w:ascii="IRNazanin" w:hAnsi="IRNazanin"/>
          <w:sz w:val="28"/>
          <w:rtl/>
        </w:rPr>
      </w:pPr>
      <w:r>
        <w:rPr>
          <w:rFonts w:ascii="IRNazanin" w:hAnsi="IRNazanin" w:hint="cs"/>
          <w:sz w:val="28"/>
          <w:rtl/>
        </w:rPr>
        <w:t xml:space="preserve">به منظور عدم تبادل اطلاعات بین دو گروه مداخله و کنترل ، از نمونه های مورد مداخله در خواست شد تا پایان مطالعه ،اطلاعاتی در اختیار گروه کنترل قرار ندهند . </w:t>
      </w:r>
    </w:p>
    <w:p w:rsidR="00F6564D" w:rsidRDefault="00F6564D" w:rsidP="00F6564D">
      <w:pPr>
        <w:bidi/>
        <w:spacing w:line="360" w:lineRule="auto"/>
        <w:ind w:firstLine="567"/>
        <w:contextualSpacing/>
        <w:jc w:val="lowKashida"/>
        <w:rPr>
          <w:rFonts w:ascii="IRNazanin" w:hAnsi="IRNazanin"/>
          <w:sz w:val="28"/>
          <w:rtl/>
        </w:rPr>
      </w:pPr>
      <w:r>
        <w:rPr>
          <w:rFonts w:ascii="IRNazanin" w:hAnsi="IRNazanin" w:hint="cs"/>
          <w:sz w:val="28"/>
          <w:rtl/>
        </w:rPr>
        <w:t xml:space="preserve">گروه کنترل </w:t>
      </w:r>
    </w:p>
    <w:p w:rsidR="00F6078E" w:rsidRPr="001E21DC" w:rsidRDefault="00F6564D" w:rsidP="00FF5135">
      <w:pPr>
        <w:bidi/>
        <w:spacing w:line="360" w:lineRule="auto"/>
        <w:ind w:firstLine="567"/>
        <w:contextualSpacing/>
        <w:jc w:val="lowKashida"/>
        <w:rPr>
          <w:rFonts w:ascii="IRNazanin" w:hAnsi="IRNazanin"/>
          <w:sz w:val="28"/>
        </w:rPr>
      </w:pPr>
      <w:r>
        <w:rPr>
          <w:rFonts w:ascii="IRNazanin" w:hAnsi="IRNazanin" w:cs="IRNazanin" w:hint="cs"/>
          <w:sz w:val="28"/>
          <w:szCs w:val="28"/>
          <w:rtl/>
          <w:lang w:bidi="fa-IR"/>
        </w:rPr>
        <w:t>پرستاران</w:t>
      </w:r>
      <w:r w:rsidR="004C1691">
        <w:rPr>
          <w:rFonts w:ascii="IRNazanin" w:hAnsi="IRNazanin" w:cs="IRNazanin" w:hint="cs"/>
          <w:sz w:val="28"/>
          <w:szCs w:val="28"/>
          <w:rtl/>
          <w:lang w:bidi="fa-IR"/>
        </w:rPr>
        <w:t xml:space="preserve"> گروه کنترل </w:t>
      </w:r>
      <w:r>
        <w:rPr>
          <w:rFonts w:ascii="IRNazanin" w:hAnsi="IRNazanin" w:cs="IRNazanin" w:hint="cs"/>
          <w:sz w:val="28"/>
          <w:szCs w:val="28"/>
          <w:rtl/>
          <w:lang w:bidi="fa-IR"/>
        </w:rPr>
        <w:t xml:space="preserve"> </w:t>
      </w:r>
      <w:r w:rsidR="004C1691">
        <w:rPr>
          <w:rFonts w:ascii="IRNazanin" w:hAnsi="IRNazanin" w:cs="IRNazanin" w:hint="cs"/>
          <w:sz w:val="28"/>
          <w:szCs w:val="28"/>
          <w:rtl/>
          <w:lang w:bidi="fa-IR"/>
        </w:rPr>
        <w:t xml:space="preserve">نیز قبل از ورود به بخش </w:t>
      </w:r>
      <w:r>
        <w:rPr>
          <w:rFonts w:ascii="IRNazanin" w:hAnsi="IRNazanin" w:cs="IRNazanin" w:hint="cs"/>
          <w:sz w:val="28"/>
          <w:szCs w:val="28"/>
          <w:rtl/>
          <w:lang w:bidi="fa-IR"/>
        </w:rPr>
        <w:t xml:space="preserve">، بایستی دوره اموزشی یک ماهه را می گذراندند  . البته این اموزش با کار کردن در کنار یک پرستار باسابقه </w:t>
      </w:r>
      <w:r w:rsidR="00FF5135">
        <w:rPr>
          <w:rFonts w:ascii="IRNazanin" w:hAnsi="IRNazanin" w:cs="IRNazanin" w:hint="cs"/>
          <w:sz w:val="28"/>
          <w:szCs w:val="28"/>
          <w:rtl/>
          <w:lang w:bidi="fa-IR"/>
        </w:rPr>
        <w:t xml:space="preserve">انجام می شد </w:t>
      </w:r>
      <w:r>
        <w:rPr>
          <w:rFonts w:ascii="IRNazanin" w:hAnsi="IRNazanin" w:cs="IRNazanin" w:hint="cs"/>
          <w:sz w:val="28"/>
          <w:szCs w:val="28"/>
          <w:rtl/>
          <w:lang w:bidi="fa-IR"/>
        </w:rPr>
        <w:t xml:space="preserve">  و بیشتر</w:t>
      </w:r>
      <w:r w:rsidR="00FF5135">
        <w:rPr>
          <w:rFonts w:ascii="IRNazanin" w:hAnsi="IRNazanin" w:cs="IRNazanin" w:hint="cs"/>
          <w:sz w:val="28"/>
          <w:szCs w:val="28"/>
          <w:rtl/>
          <w:lang w:bidi="fa-IR"/>
        </w:rPr>
        <w:t xml:space="preserve">ین تاکید بر </w:t>
      </w:r>
      <w:r>
        <w:rPr>
          <w:rFonts w:ascii="IRNazanin" w:hAnsi="IRNazanin" w:cs="IRNazanin" w:hint="cs"/>
          <w:sz w:val="28"/>
          <w:szCs w:val="28"/>
          <w:rtl/>
          <w:lang w:bidi="fa-IR"/>
        </w:rPr>
        <w:t xml:space="preserve"> کسب  مهارت</w:t>
      </w:r>
      <w:r w:rsidR="00FF5135">
        <w:rPr>
          <w:rFonts w:ascii="IRNazanin" w:hAnsi="IRNazanin" w:cs="IRNazanin" w:hint="cs"/>
          <w:sz w:val="28"/>
          <w:szCs w:val="28"/>
          <w:rtl/>
          <w:lang w:bidi="fa-IR"/>
        </w:rPr>
        <w:t xml:space="preserve">های بالینی  پرستاری </w:t>
      </w:r>
      <w:r>
        <w:rPr>
          <w:rFonts w:ascii="IRNazanin" w:hAnsi="IRNazanin" w:cs="IRNazanin" w:hint="cs"/>
          <w:sz w:val="28"/>
          <w:szCs w:val="28"/>
          <w:rtl/>
          <w:lang w:bidi="fa-IR"/>
        </w:rPr>
        <w:t xml:space="preserve"> مراقبت  بود  </w:t>
      </w:r>
      <w:r w:rsidR="004C1691">
        <w:rPr>
          <w:rFonts w:ascii="IRNazanin" w:hAnsi="IRNazanin" w:cs="IRNazanin" w:hint="cs"/>
          <w:sz w:val="28"/>
          <w:szCs w:val="28"/>
          <w:rtl/>
          <w:lang w:bidi="fa-IR"/>
        </w:rPr>
        <w:t>.</w:t>
      </w:r>
      <w:r>
        <w:rPr>
          <w:rFonts w:ascii="IRNazanin" w:hAnsi="IRNazanin" w:cs="IRNazanin" w:hint="cs"/>
          <w:sz w:val="28"/>
          <w:szCs w:val="28"/>
          <w:rtl/>
          <w:lang w:bidi="fa-IR"/>
        </w:rPr>
        <w:t>این پرستاران</w:t>
      </w:r>
      <w:r w:rsidR="004C1691">
        <w:rPr>
          <w:rFonts w:ascii="IRNazanin" w:hAnsi="IRNazanin" w:cs="IRNazanin" w:hint="cs"/>
          <w:sz w:val="28"/>
          <w:szCs w:val="28"/>
          <w:rtl/>
          <w:lang w:bidi="fa-IR"/>
        </w:rPr>
        <w:t xml:space="preserve">، </w:t>
      </w:r>
      <w:r>
        <w:rPr>
          <w:rFonts w:ascii="IRNazanin" w:hAnsi="IRNazanin" w:cs="IRNazanin" w:hint="cs"/>
          <w:sz w:val="28"/>
          <w:szCs w:val="28"/>
          <w:rtl/>
          <w:lang w:bidi="fa-IR"/>
        </w:rPr>
        <w:t xml:space="preserve"> اموزش سازمان یافته ای در زمینه مراقبت تکاملی از طرف بیمارستان دریافت نکرده بو</w:t>
      </w:r>
      <w:r w:rsidR="004C1691">
        <w:rPr>
          <w:rFonts w:ascii="IRNazanin" w:hAnsi="IRNazanin" w:cs="IRNazanin" w:hint="cs"/>
          <w:sz w:val="28"/>
          <w:szCs w:val="28"/>
          <w:rtl/>
          <w:lang w:bidi="fa-IR"/>
        </w:rPr>
        <w:t>د</w:t>
      </w:r>
      <w:r>
        <w:rPr>
          <w:rFonts w:ascii="IRNazanin" w:hAnsi="IRNazanin" w:cs="IRNazanin" w:hint="cs"/>
          <w:sz w:val="28"/>
          <w:szCs w:val="28"/>
          <w:rtl/>
          <w:lang w:bidi="fa-IR"/>
        </w:rPr>
        <w:t>ند . پرسشنامه های مطالعه قبل و یکماه بعد از مداخله توسط انها در سامانه نوید تکمیل شد .</w:t>
      </w:r>
      <w:r w:rsidR="001E21DC" w:rsidRPr="001E21DC">
        <w:rPr>
          <w:rFonts w:ascii="IRNazanin" w:hAnsi="IRNazanin" w:hint="cs"/>
          <w:sz w:val="28"/>
          <w:rtl/>
        </w:rPr>
        <w:t xml:space="preserve"> </w:t>
      </w:r>
      <w:r w:rsidR="001E21DC">
        <w:rPr>
          <w:rFonts w:ascii="IRNazanin" w:hAnsi="IRNazanin" w:hint="cs"/>
          <w:sz w:val="28"/>
          <w:rtl/>
        </w:rPr>
        <w:t xml:space="preserve">بعد از اتمام مداخله ، </w:t>
      </w:r>
      <w:r w:rsidR="001E21DC" w:rsidRPr="00153F29">
        <w:rPr>
          <w:rFonts w:ascii="IRNazanin" w:hAnsi="IRNazanin"/>
          <w:sz w:val="28"/>
          <w:rtl/>
        </w:rPr>
        <w:t>محتوای</w:t>
      </w:r>
      <w:r w:rsidR="001E21DC">
        <w:rPr>
          <w:rFonts w:ascii="IRNazanin" w:hAnsi="IRNazanin" w:hint="cs"/>
          <w:sz w:val="28"/>
          <w:rtl/>
        </w:rPr>
        <w:t xml:space="preserve"> اموزش </w:t>
      </w:r>
      <w:r w:rsidR="001E21DC" w:rsidRPr="00153F29">
        <w:rPr>
          <w:rFonts w:ascii="IRNazanin" w:hAnsi="IRNazanin"/>
          <w:sz w:val="28"/>
          <w:rtl/>
        </w:rPr>
        <w:t xml:space="preserve"> الکترونیکی، در اختیار پرستاران</w:t>
      </w:r>
      <w:r w:rsidR="001E21DC">
        <w:rPr>
          <w:rFonts w:ascii="IRNazanin" w:hAnsi="IRNazanin" w:hint="cs"/>
          <w:sz w:val="28"/>
          <w:rtl/>
        </w:rPr>
        <w:t xml:space="preserve"> گروه کنترل نیز  </w:t>
      </w:r>
      <w:r w:rsidR="001E21DC" w:rsidRPr="00153F29">
        <w:rPr>
          <w:rFonts w:ascii="IRNazanin" w:hAnsi="IRNazanin"/>
          <w:sz w:val="28"/>
          <w:rtl/>
        </w:rPr>
        <w:t xml:space="preserve"> قرار گرفت. </w:t>
      </w:r>
    </w:p>
    <w:p w:rsidR="00F6078E" w:rsidRPr="00153F29" w:rsidRDefault="00F6078E" w:rsidP="00F6078E">
      <w:pPr>
        <w:bidi/>
        <w:spacing w:after="0" w:line="360" w:lineRule="auto"/>
        <w:ind w:left="432"/>
        <w:contextualSpacing/>
        <w:jc w:val="lowKashida"/>
        <w:rPr>
          <w:rFonts w:ascii="IRNazanin" w:hAnsi="IRNazanin" w:cs="IRNazanin"/>
          <w:sz w:val="28"/>
          <w:szCs w:val="28"/>
          <w:rtl/>
          <w:lang w:bidi="fa-IR"/>
        </w:rPr>
      </w:pPr>
    </w:p>
    <w:p w:rsidR="00EA5C57" w:rsidRDefault="00850BC0" w:rsidP="00F720A6">
      <w:pPr>
        <w:jc w:val="right"/>
        <w:rPr>
          <w:rtl/>
          <w:lang w:bidi="fa-IR"/>
        </w:rPr>
      </w:pPr>
      <w:r>
        <w:rPr>
          <w:rFonts w:hint="cs"/>
          <w:rtl/>
          <w:lang w:bidi="fa-IR"/>
        </w:rPr>
        <w:t xml:space="preserve">انالیز داده ها </w:t>
      </w:r>
    </w:p>
    <w:p w:rsidR="00850BC0" w:rsidRPr="00153F29" w:rsidRDefault="00850BC0" w:rsidP="00F720A6">
      <w:pPr>
        <w:bidi/>
        <w:spacing w:line="360" w:lineRule="auto"/>
        <w:ind w:firstLine="567"/>
        <w:contextualSpacing/>
        <w:jc w:val="lowKashida"/>
        <w:rPr>
          <w:rFonts w:ascii="IRNazanin" w:hAnsi="IRNazanin" w:cs="IRNazanin"/>
          <w:sz w:val="28"/>
          <w:szCs w:val="28"/>
          <w:rtl/>
        </w:rPr>
      </w:pPr>
      <w:r w:rsidRPr="00153F29">
        <w:rPr>
          <w:rFonts w:ascii="IRNazanin" w:hAnsi="IRNazanin" w:cs="IRNazanin"/>
          <w:sz w:val="28"/>
          <w:szCs w:val="28"/>
          <w:rtl/>
        </w:rPr>
        <w:t xml:space="preserve">جهت تحلیل داده‌ها از نرم‌افزار </w:t>
      </w:r>
      <w:r w:rsidRPr="00153F29">
        <w:rPr>
          <w:rFonts w:ascii="IRNazanin" w:hAnsi="IRNazanin" w:cs="IRNazanin"/>
          <w:sz w:val="28"/>
          <w:szCs w:val="28"/>
        </w:rPr>
        <w:t>SPSS V</w:t>
      </w:r>
      <w:r w:rsidRPr="00153F29">
        <w:rPr>
          <w:rFonts w:ascii="IRNazanin" w:hAnsi="IRNazanin" w:cs="IRNazanin"/>
          <w:sz w:val="28"/>
          <w:szCs w:val="28"/>
          <w:vertAlign w:val="subscript"/>
        </w:rPr>
        <w:t>25</w:t>
      </w:r>
      <w:r w:rsidRPr="00153F29">
        <w:rPr>
          <w:rFonts w:ascii="IRNazanin" w:hAnsi="IRNazanin" w:cs="IRNazanin"/>
          <w:sz w:val="28"/>
          <w:szCs w:val="28"/>
          <w:rtl/>
        </w:rPr>
        <w:t xml:space="preserve">، آمار توصیفی و تحلیلی استفاده شد. به‌منظور تحلیل داده‌ها برای تعیین میانگین نمره درک و آگاهی از مراقبت تکاملی، در گروه‌های مداخله و کنترل از شاخص‌های مرکزی و پراکندگی (‌ میانگین و انحراف معیار) و جهت مقایسه نمره درک و آگاهی از مراقبت تکاملی در گروه‌های کنترل و مداخله به‌صورت قبل و بعد از آزمون تی زوجی و برای مقایسه میانگین نمره درک و آگاهی از مراقبت تکاملی، در دو گروه قبل و بعد از تست تی مستقل استفاده شد، </w:t>
      </w:r>
    </w:p>
    <w:p w:rsidR="00850BC0" w:rsidRDefault="002628FB" w:rsidP="002504E0">
      <w:pPr>
        <w:rPr>
          <w:rtl/>
          <w:lang w:bidi="fa-IR"/>
        </w:rPr>
      </w:pPr>
      <w:r>
        <w:rPr>
          <w:rFonts w:hint="cs"/>
          <w:rtl/>
          <w:lang w:bidi="fa-IR"/>
        </w:rPr>
        <w:t>یافته ها :</w:t>
      </w:r>
    </w:p>
    <w:p w:rsidR="00F720A6" w:rsidRDefault="00F720A6" w:rsidP="002504E0">
      <w:pPr>
        <w:rPr>
          <w:rtl/>
          <w:lang w:bidi="fa-IR"/>
        </w:rPr>
      </w:pPr>
    </w:p>
    <w:p w:rsidR="000445AE" w:rsidRPr="00153F29" w:rsidRDefault="00872EEF" w:rsidP="0055634D">
      <w:pPr>
        <w:bidi/>
        <w:spacing w:line="360" w:lineRule="auto"/>
        <w:ind w:firstLine="284"/>
        <w:jc w:val="both"/>
        <w:rPr>
          <w:rFonts w:ascii="IRNazanin" w:hAnsi="IRNazanin" w:cs="IRNazanin"/>
          <w:sz w:val="28"/>
          <w:szCs w:val="28"/>
          <w:rtl/>
          <w:lang w:bidi="fa-IR"/>
        </w:rPr>
      </w:pPr>
      <w:r>
        <w:rPr>
          <w:rFonts w:ascii="IRNazanin" w:hAnsi="IRNazanin" w:cs="IRNazanin" w:hint="cs"/>
          <w:sz w:val="28"/>
          <w:szCs w:val="28"/>
          <w:rtl/>
        </w:rPr>
        <w:lastRenderedPageBreak/>
        <w:t xml:space="preserve">نتایج مطالعه نشان داد که </w:t>
      </w:r>
      <w:r w:rsidR="00BD02B7">
        <w:rPr>
          <w:rFonts w:ascii="IRNazanin" w:hAnsi="IRNazanin" w:cs="IRNazanin" w:hint="cs"/>
          <w:sz w:val="28"/>
          <w:szCs w:val="28"/>
          <w:rtl/>
        </w:rPr>
        <w:t xml:space="preserve">نمونه های مورد مطالعه (60 نفر )از پرستاران بخش های مراقب ویژه نوزادان  در دوگروه </w:t>
      </w:r>
      <w:r w:rsidR="000445AE" w:rsidRPr="00153F29">
        <w:rPr>
          <w:rFonts w:ascii="IRNazanin" w:hAnsi="IRNazanin" w:cs="IRNazanin"/>
          <w:sz w:val="28"/>
          <w:szCs w:val="28"/>
          <w:rtl/>
        </w:rPr>
        <w:t>زن بودند. بیشتر پرستاران د</w:t>
      </w:r>
      <w:r w:rsidR="0055634D">
        <w:rPr>
          <w:rFonts w:ascii="IRNazanin" w:hAnsi="IRNazanin" w:cs="IRNazanin" w:hint="cs"/>
          <w:sz w:val="28"/>
          <w:szCs w:val="28"/>
          <w:rtl/>
          <w:lang w:bidi="fa-IR"/>
        </w:rPr>
        <w:t xml:space="preserve"> ر </w:t>
      </w:r>
      <w:r w:rsidR="000445AE" w:rsidRPr="00153F29">
        <w:rPr>
          <w:rFonts w:ascii="IRNazanin" w:hAnsi="IRNazanin" w:cs="IRNazanin"/>
          <w:sz w:val="28"/>
          <w:szCs w:val="28"/>
          <w:rtl/>
        </w:rPr>
        <w:t xml:space="preserve"> گروه</w:t>
      </w:r>
      <w:r w:rsidR="0055634D">
        <w:rPr>
          <w:rFonts w:ascii="IRNazanin" w:hAnsi="IRNazanin" w:cs="IRNazanin" w:hint="cs"/>
          <w:sz w:val="28"/>
          <w:szCs w:val="28"/>
          <w:rtl/>
        </w:rPr>
        <w:t xml:space="preserve"> های مداخله </w:t>
      </w:r>
      <w:r w:rsidR="000445AE" w:rsidRPr="00153F29">
        <w:rPr>
          <w:rFonts w:ascii="IRNazanin" w:hAnsi="IRNazanin" w:cs="IRNazanin"/>
          <w:sz w:val="28"/>
          <w:szCs w:val="28"/>
          <w:rtl/>
        </w:rPr>
        <w:t xml:space="preserve"> (7/56 درصد) و کنترل (3/73 درصد) در طیف سنی 30-20 سال قرار داشتند. </w:t>
      </w:r>
    </w:p>
    <w:p w:rsidR="000445AE" w:rsidRPr="00153F29" w:rsidRDefault="000445AE" w:rsidP="0055634D">
      <w:pPr>
        <w:bidi/>
        <w:spacing w:line="360" w:lineRule="auto"/>
        <w:jc w:val="both"/>
        <w:rPr>
          <w:rFonts w:ascii="IRNazanin" w:hAnsi="IRNazanin" w:cs="IRNazanin"/>
          <w:sz w:val="28"/>
          <w:szCs w:val="28"/>
          <w:rtl/>
        </w:rPr>
      </w:pPr>
      <w:r w:rsidRPr="00153F29">
        <w:rPr>
          <w:rFonts w:ascii="IRNazanin" w:hAnsi="IRNazanin" w:cs="IRNazanin"/>
          <w:sz w:val="28"/>
          <w:szCs w:val="28"/>
          <w:rtl/>
        </w:rPr>
        <w:t xml:space="preserve">بین </w:t>
      </w:r>
      <w:r w:rsidR="00872EEF">
        <w:rPr>
          <w:rFonts w:ascii="IRNazanin" w:hAnsi="IRNazanin" w:cs="IRNazanin" w:hint="cs"/>
          <w:sz w:val="28"/>
          <w:szCs w:val="28"/>
          <w:rtl/>
        </w:rPr>
        <w:t xml:space="preserve">دو </w:t>
      </w:r>
      <w:r w:rsidRPr="00153F29">
        <w:rPr>
          <w:rFonts w:ascii="IRNazanin" w:hAnsi="IRNazanin" w:cs="IRNazanin"/>
          <w:sz w:val="28"/>
          <w:szCs w:val="28"/>
          <w:rtl/>
        </w:rPr>
        <w:t>گروه ازنظر مشخصات جمعیت شناختی پرستاران سن، وضعیت تأهل، فرزند نارس، سطح تحصیلات، رشته پرستاری، وضعیت استخدام، وضعیت شیفت، سابقه شرکت در کارگاه، سابقه کار اختلاف معنی‌دار آماری وجود نداشته و دو گروه ازلحاظ متغیرهای جمعیت شناختی همسان بودند (05/0</w:t>
      </w:r>
      <w:r w:rsidRPr="00153F29">
        <w:rPr>
          <w:rFonts w:ascii="IRNazanin" w:hAnsi="IRNazanin" w:cs="IRNazanin"/>
          <w:sz w:val="28"/>
          <w:szCs w:val="28"/>
        </w:rPr>
        <w:t>P&gt;</w:t>
      </w:r>
      <w:r w:rsidRPr="00153F29">
        <w:rPr>
          <w:rFonts w:ascii="IRNazanin" w:hAnsi="IRNazanin" w:cs="IRNazanin"/>
          <w:sz w:val="28"/>
          <w:szCs w:val="28"/>
          <w:rtl/>
        </w:rPr>
        <w:t>).</w:t>
      </w:r>
      <w:r w:rsidR="00872EEF">
        <w:rPr>
          <w:rFonts w:ascii="IRNazanin" w:hAnsi="IRNazanin" w:cs="IRNazanin" w:hint="cs"/>
          <w:sz w:val="28"/>
          <w:szCs w:val="28"/>
          <w:rtl/>
        </w:rPr>
        <w:t>(جدول2)</w:t>
      </w:r>
    </w:p>
    <w:p w:rsidR="000445AE" w:rsidRPr="00153F29" w:rsidRDefault="000445AE" w:rsidP="0055634D">
      <w:pPr>
        <w:bidi/>
        <w:spacing w:line="360" w:lineRule="auto"/>
        <w:ind w:firstLine="284"/>
        <w:jc w:val="both"/>
        <w:rPr>
          <w:rFonts w:ascii="IRNazanin" w:hAnsi="IRNazanin" w:cs="IRNazanin"/>
          <w:sz w:val="28"/>
          <w:szCs w:val="28"/>
          <w:rtl/>
        </w:rPr>
      </w:pPr>
      <w:r w:rsidRPr="00153F29">
        <w:rPr>
          <w:rFonts w:ascii="IRNazanin" w:hAnsi="IRNazanin" w:cs="IRNazanin"/>
          <w:sz w:val="28"/>
          <w:szCs w:val="28"/>
          <w:rtl/>
        </w:rPr>
        <w:t xml:space="preserve">قبل از مداخله، میانگین نمره درک </w:t>
      </w:r>
      <w:r w:rsidR="0055634D">
        <w:rPr>
          <w:rFonts w:ascii="IRNazanin" w:hAnsi="IRNazanin" w:cs="IRNazanin" w:hint="cs"/>
          <w:sz w:val="28"/>
          <w:szCs w:val="28"/>
          <w:rtl/>
        </w:rPr>
        <w:t xml:space="preserve">از </w:t>
      </w:r>
      <w:r w:rsidRPr="00153F29">
        <w:rPr>
          <w:rFonts w:ascii="IRNazanin" w:hAnsi="IRNazanin" w:cs="IRNazanin"/>
          <w:sz w:val="28"/>
          <w:szCs w:val="28"/>
          <w:rtl/>
        </w:rPr>
        <w:t xml:space="preserve"> مراقبت تکاملی نوزادان نارس در پرستاران گروه مداخله (</w:t>
      </w:r>
      <w:r w:rsidRPr="00153F29">
        <w:rPr>
          <w:rFonts w:ascii="IRNazanin" w:hAnsi="IRNazanin" w:cs="IRNazanin"/>
          <w:sz w:val="28"/>
          <w:szCs w:val="28"/>
          <w:rtl/>
          <w:lang w:bidi="fa-IR"/>
        </w:rPr>
        <w:t>48/9 ± 53/84</w:t>
      </w:r>
      <w:r w:rsidRPr="00153F29">
        <w:rPr>
          <w:rFonts w:ascii="IRNazanin" w:hAnsi="IRNazanin" w:cs="IRNazanin"/>
          <w:sz w:val="28"/>
          <w:szCs w:val="28"/>
          <w:rtl/>
        </w:rPr>
        <w:t>) و در گروه کنترل (</w:t>
      </w:r>
      <w:r w:rsidRPr="00153F29">
        <w:rPr>
          <w:rFonts w:ascii="IRNazanin" w:hAnsi="IRNazanin" w:cs="IRNazanin"/>
          <w:sz w:val="28"/>
          <w:szCs w:val="28"/>
          <w:rtl/>
          <w:lang w:bidi="fa-IR"/>
        </w:rPr>
        <w:t>36/11 ± 40/83</w:t>
      </w:r>
      <w:r w:rsidRPr="00153F29">
        <w:rPr>
          <w:rFonts w:ascii="IRNazanin" w:hAnsi="IRNazanin" w:cs="IRNazanin"/>
          <w:sz w:val="28"/>
          <w:szCs w:val="28"/>
          <w:rtl/>
        </w:rPr>
        <w:t xml:space="preserve">) بود. نتایج آزمون تی مستقل نشان داد، میانگین نمره درک </w:t>
      </w:r>
      <w:r w:rsidR="0055634D">
        <w:rPr>
          <w:rFonts w:ascii="IRNazanin" w:hAnsi="IRNazanin" w:cs="IRNazanin" w:hint="cs"/>
          <w:sz w:val="28"/>
          <w:szCs w:val="28"/>
          <w:rtl/>
        </w:rPr>
        <w:t xml:space="preserve">از </w:t>
      </w:r>
      <w:r w:rsidRPr="00153F29">
        <w:rPr>
          <w:rFonts w:ascii="IRNazanin" w:hAnsi="IRNazanin" w:cs="IRNazanin"/>
          <w:sz w:val="28"/>
          <w:szCs w:val="28"/>
          <w:rtl/>
        </w:rPr>
        <w:t xml:space="preserve"> مراقبت تکاملی </w:t>
      </w:r>
      <w:r w:rsidR="0055634D">
        <w:rPr>
          <w:rFonts w:ascii="IRNazanin" w:hAnsi="IRNazanin" w:cs="IRNazanin" w:hint="cs"/>
          <w:sz w:val="28"/>
          <w:szCs w:val="28"/>
          <w:rtl/>
        </w:rPr>
        <w:t xml:space="preserve">  </w:t>
      </w:r>
      <w:r w:rsidR="0055634D" w:rsidRPr="00153F29">
        <w:rPr>
          <w:rFonts w:ascii="IRNazanin" w:hAnsi="IRNazanin" w:cs="IRNazanin"/>
          <w:sz w:val="28"/>
          <w:szCs w:val="28"/>
          <w:rtl/>
        </w:rPr>
        <w:t>قبل از مداخله</w:t>
      </w:r>
      <w:r w:rsidR="0055634D">
        <w:rPr>
          <w:rFonts w:ascii="IRNazanin" w:hAnsi="IRNazanin" w:cs="IRNazanin" w:hint="cs"/>
          <w:sz w:val="28"/>
          <w:szCs w:val="28"/>
          <w:rtl/>
        </w:rPr>
        <w:t xml:space="preserve"> بین </w:t>
      </w:r>
      <w:r w:rsidRPr="00153F29">
        <w:rPr>
          <w:rFonts w:ascii="IRNazanin" w:hAnsi="IRNazanin" w:cs="IRNazanin"/>
          <w:sz w:val="28"/>
          <w:szCs w:val="28"/>
          <w:rtl/>
        </w:rPr>
        <w:t>دو گروه</w:t>
      </w:r>
      <w:r w:rsidR="0055634D">
        <w:rPr>
          <w:rFonts w:ascii="IRNazanin" w:hAnsi="IRNazanin" w:cs="IRNazanin" w:hint="cs"/>
          <w:sz w:val="28"/>
          <w:szCs w:val="28"/>
          <w:rtl/>
        </w:rPr>
        <w:t xml:space="preserve"> ،  دارای </w:t>
      </w:r>
      <w:r w:rsidRPr="00153F29">
        <w:rPr>
          <w:rFonts w:ascii="IRNazanin" w:hAnsi="IRNazanin" w:cs="IRNazanin"/>
          <w:sz w:val="28"/>
          <w:szCs w:val="28"/>
          <w:rtl/>
        </w:rPr>
        <w:t xml:space="preserve">تفاوت آماری معنی‌داری </w:t>
      </w:r>
      <w:r w:rsidR="0055634D">
        <w:rPr>
          <w:rFonts w:ascii="IRNazanin" w:hAnsi="IRNazanin" w:cs="IRNazanin" w:hint="cs"/>
          <w:sz w:val="28"/>
          <w:szCs w:val="28"/>
          <w:rtl/>
        </w:rPr>
        <w:t>نبود</w:t>
      </w:r>
      <w:r w:rsidRPr="00153F29">
        <w:rPr>
          <w:rFonts w:ascii="IRNazanin" w:hAnsi="IRNazanin" w:cs="IRNazanin"/>
          <w:sz w:val="28"/>
          <w:szCs w:val="28"/>
          <w:rtl/>
        </w:rPr>
        <w:t xml:space="preserve"> (677/0</w:t>
      </w:r>
      <w:r w:rsidRPr="00153F29">
        <w:rPr>
          <w:rFonts w:ascii="IRNazanin" w:hAnsi="IRNazanin" w:cs="IRNazanin"/>
          <w:sz w:val="28"/>
          <w:szCs w:val="28"/>
        </w:rPr>
        <w:t>P=</w:t>
      </w:r>
      <w:r w:rsidRPr="00153F29">
        <w:rPr>
          <w:rFonts w:ascii="IRNazanin" w:hAnsi="IRNazanin" w:cs="IRNazanin"/>
          <w:sz w:val="28"/>
          <w:szCs w:val="28"/>
          <w:rtl/>
        </w:rPr>
        <w:t xml:space="preserve">)؛ </w:t>
      </w:r>
    </w:p>
    <w:p w:rsidR="00872EEF" w:rsidRDefault="000445AE" w:rsidP="0055634D">
      <w:pPr>
        <w:bidi/>
        <w:spacing w:line="360" w:lineRule="auto"/>
        <w:ind w:firstLine="284"/>
        <w:jc w:val="both"/>
        <w:rPr>
          <w:rFonts w:ascii="IRNazanin" w:hAnsi="IRNazanin" w:cs="IRNazanin"/>
          <w:sz w:val="28"/>
          <w:szCs w:val="28"/>
          <w:rtl/>
        </w:rPr>
      </w:pPr>
      <w:r w:rsidRPr="00153F29">
        <w:rPr>
          <w:rFonts w:ascii="IRNazanin" w:hAnsi="IRNazanin" w:cs="IRNazanin"/>
          <w:sz w:val="28"/>
          <w:szCs w:val="28"/>
          <w:rtl/>
        </w:rPr>
        <w:t xml:space="preserve">بعد از مداخله، میانگین نمره درک </w:t>
      </w:r>
      <w:r w:rsidR="0055634D">
        <w:rPr>
          <w:rFonts w:ascii="IRNazanin" w:hAnsi="IRNazanin" w:cs="IRNazanin" w:hint="cs"/>
          <w:sz w:val="28"/>
          <w:szCs w:val="28"/>
          <w:rtl/>
        </w:rPr>
        <w:t xml:space="preserve">از </w:t>
      </w:r>
      <w:r w:rsidRPr="00153F29">
        <w:rPr>
          <w:rFonts w:ascii="IRNazanin" w:hAnsi="IRNazanin" w:cs="IRNazanin"/>
          <w:sz w:val="28"/>
          <w:szCs w:val="28"/>
          <w:rtl/>
        </w:rPr>
        <w:t xml:space="preserve"> مراقبت تکاملی در گروه مداخله (</w:t>
      </w:r>
      <w:r w:rsidRPr="00153F29">
        <w:rPr>
          <w:rFonts w:ascii="IRNazanin" w:hAnsi="IRNazanin" w:cs="IRNazanin"/>
          <w:sz w:val="28"/>
          <w:szCs w:val="28"/>
          <w:rtl/>
          <w:lang w:bidi="fa-IR"/>
        </w:rPr>
        <w:t>89/6 ± 70/94</w:t>
      </w:r>
      <w:r w:rsidRPr="00153F29">
        <w:rPr>
          <w:rFonts w:ascii="IRNazanin" w:hAnsi="IRNazanin" w:cs="IRNazanin"/>
          <w:sz w:val="28"/>
          <w:szCs w:val="28"/>
          <w:rtl/>
        </w:rPr>
        <w:t>) و در گروه کنترل (</w:t>
      </w:r>
      <w:r w:rsidRPr="00153F29">
        <w:rPr>
          <w:rFonts w:ascii="IRNazanin" w:hAnsi="IRNazanin" w:cs="IRNazanin"/>
          <w:sz w:val="28"/>
          <w:szCs w:val="28"/>
          <w:rtl/>
          <w:lang w:bidi="fa-IR"/>
        </w:rPr>
        <w:t>73/13 ± 16/83</w:t>
      </w:r>
      <w:r w:rsidRPr="00153F29">
        <w:rPr>
          <w:rFonts w:ascii="IRNazanin" w:hAnsi="IRNazanin" w:cs="IRNazanin"/>
          <w:sz w:val="28"/>
          <w:szCs w:val="28"/>
          <w:rtl/>
        </w:rPr>
        <w:t>) بود. نتایج آزمون آنالیز کوواریانس تک متغیری نشان داد، بعد از مداخله بین میانگین نمره درک</w:t>
      </w:r>
      <w:r w:rsidR="0055634D">
        <w:rPr>
          <w:rFonts w:ascii="IRNazanin" w:hAnsi="IRNazanin" w:cs="IRNazanin" w:hint="cs"/>
          <w:sz w:val="28"/>
          <w:szCs w:val="28"/>
          <w:rtl/>
        </w:rPr>
        <w:t xml:space="preserve"> از </w:t>
      </w:r>
      <w:r w:rsidRPr="00153F29">
        <w:rPr>
          <w:rFonts w:ascii="IRNazanin" w:hAnsi="IRNazanin" w:cs="IRNazanin"/>
          <w:sz w:val="28"/>
          <w:szCs w:val="28"/>
          <w:rtl/>
        </w:rPr>
        <w:t xml:space="preserve"> مراقبت تکاملی</w:t>
      </w:r>
      <w:r w:rsidR="0055634D">
        <w:rPr>
          <w:rFonts w:ascii="IRNazanin" w:hAnsi="IRNazanin" w:cs="IRNazanin" w:hint="cs"/>
          <w:sz w:val="28"/>
          <w:szCs w:val="28"/>
          <w:rtl/>
        </w:rPr>
        <w:t xml:space="preserve"> ، </w:t>
      </w:r>
      <w:r w:rsidRPr="00153F29">
        <w:rPr>
          <w:rFonts w:ascii="IRNazanin" w:hAnsi="IRNazanin" w:cs="IRNazanin"/>
          <w:sz w:val="28"/>
          <w:szCs w:val="28"/>
          <w:rtl/>
        </w:rPr>
        <w:t>تفاوت آماری معنی‌داری وجود داشت (001/0</w:t>
      </w:r>
      <w:r w:rsidRPr="00153F29">
        <w:rPr>
          <w:rFonts w:ascii="IRNazanin" w:hAnsi="IRNazanin" w:cs="IRNazanin"/>
          <w:sz w:val="28"/>
          <w:szCs w:val="28"/>
        </w:rPr>
        <w:t>P&lt;</w:t>
      </w:r>
      <w:r w:rsidRPr="00153F29">
        <w:rPr>
          <w:rFonts w:ascii="IRNazanin" w:hAnsi="IRNazanin" w:cs="IRNazanin"/>
          <w:sz w:val="28"/>
          <w:szCs w:val="28"/>
          <w:rtl/>
        </w:rPr>
        <w:t xml:space="preserve">)؛ </w:t>
      </w:r>
    </w:p>
    <w:p w:rsidR="000445AE" w:rsidRPr="00153F29" w:rsidRDefault="000445AE" w:rsidP="0055634D">
      <w:pPr>
        <w:bidi/>
        <w:spacing w:line="360" w:lineRule="auto"/>
        <w:ind w:firstLine="284"/>
        <w:jc w:val="both"/>
        <w:rPr>
          <w:rFonts w:ascii="IRNazanin" w:hAnsi="IRNazanin" w:cs="IRNazanin"/>
          <w:sz w:val="28"/>
          <w:szCs w:val="28"/>
          <w:rtl/>
        </w:rPr>
      </w:pPr>
      <w:r w:rsidRPr="00153F29">
        <w:rPr>
          <w:rFonts w:ascii="IRNazanin" w:hAnsi="IRNazanin" w:cs="IRNazanin"/>
          <w:sz w:val="28"/>
          <w:szCs w:val="28"/>
          <w:rtl/>
        </w:rPr>
        <w:t xml:space="preserve">افزایش میانگین نمره درک مبتنی بر مراقبت تکاملی گروه مداخله نسبت به گروه کنترل در بعد از مداخله بسیار بیشتر </w:t>
      </w:r>
      <w:r w:rsidR="0055634D">
        <w:rPr>
          <w:rFonts w:ascii="IRNazanin" w:hAnsi="IRNazanin" w:cs="IRNazanin" w:hint="cs"/>
          <w:sz w:val="28"/>
          <w:szCs w:val="28"/>
          <w:rtl/>
        </w:rPr>
        <w:t>بود</w:t>
      </w:r>
      <w:r w:rsidRPr="00153F29">
        <w:rPr>
          <w:rFonts w:ascii="IRNazanin" w:hAnsi="IRNazanin" w:cs="IRNazanin"/>
          <w:sz w:val="28"/>
          <w:szCs w:val="28"/>
          <w:rtl/>
        </w:rPr>
        <w:t>. هم‌چنین مقدار اندازه اثر 265/0 نیز نشان می‌دهد که نسبتاً این تفاوت در جامعه بالا است.</w:t>
      </w:r>
    </w:p>
    <w:p w:rsidR="000445AE" w:rsidRPr="00153F29" w:rsidRDefault="000445AE" w:rsidP="0055634D">
      <w:pPr>
        <w:bidi/>
        <w:spacing w:line="360" w:lineRule="auto"/>
        <w:ind w:firstLine="284"/>
        <w:jc w:val="both"/>
        <w:rPr>
          <w:rFonts w:ascii="IRNazanin" w:hAnsi="IRNazanin" w:cs="IRNazanin"/>
          <w:sz w:val="28"/>
          <w:szCs w:val="28"/>
          <w:rtl/>
        </w:rPr>
      </w:pPr>
      <w:r w:rsidRPr="00153F29">
        <w:rPr>
          <w:rFonts w:ascii="IRNazanin" w:hAnsi="IRNazanin" w:cs="IRNazanin"/>
          <w:sz w:val="28"/>
          <w:szCs w:val="28"/>
          <w:rtl/>
        </w:rPr>
        <w:t xml:space="preserve">قبل از مداخله، میانگین نمره </w:t>
      </w:r>
      <w:r w:rsidRPr="00153F29">
        <w:rPr>
          <w:rFonts w:ascii="IRNazanin" w:hAnsi="IRNazanin" w:cs="IRNazanin"/>
          <w:sz w:val="28"/>
          <w:szCs w:val="28"/>
          <w:rtl/>
          <w:lang w:bidi="fa-IR"/>
        </w:rPr>
        <w:t xml:space="preserve">آگاهی </w:t>
      </w:r>
      <w:r w:rsidR="0055634D">
        <w:rPr>
          <w:rFonts w:ascii="IRNazanin" w:hAnsi="IRNazanin" w:cs="IRNazanin" w:hint="cs"/>
          <w:sz w:val="28"/>
          <w:szCs w:val="28"/>
          <w:rtl/>
        </w:rPr>
        <w:t>از</w:t>
      </w:r>
      <w:r w:rsidRPr="00153F29">
        <w:rPr>
          <w:rFonts w:ascii="IRNazanin" w:hAnsi="IRNazanin" w:cs="IRNazanin"/>
          <w:sz w:val="28"/>
          <w:szCs w:val="28"/>
          <w:rtl/>
        </w:rPr>
        <w:t xml:space="preserve"> مراقبت تکاملی </w:t>
      </w:r>
      <w:r w:rsidR="0055634D">
        <w:rPr>
          <w:rFonts w:ascii="IRNazanin" w:hAnsi="IRNazanin" w:cs="IRNazanin" w:hint="cs"/>
          <w:sz w:val="28"/>
          <w:szCs w:val="28"/>
          <w:rtl/>
        </w:rPr>
        <w:t xml:space="preserve">در </w:t>
      </w:r>
      <w:r w:rsidRPr="00153F29">
        <w:rPr>
          <w:rFonts w:ascii="IRNazanin" w:hAnsi="IRNazanin" w:cs="IRNazanin"/>
          <w:sz w:val="28"/>
          <w:szCs w:val="28"/>
          <w:rtl/>
        </w:rPr>
        <w:t>گروه مداخله (</w:t>
      </w:r>
      <w:r w:rsidRPr="00153F29">
        <w:rPr>
          <w:rFonts w:ascii="IRNazanin" w:hAnsi="IRNazanin" w:cs="IRNazanin"/>
          <w:sz w:val="28"/>
          <w:szCs w:val="28"/>
          <w:rtl/>
          <w:lang w:bidi="fa-IR"/>
        </w:rPr>
        <w:t>20/17 ± 16/77</w:t>
      </w:r>
      <w:r w:rsidRPr="00153F29">
        <w:rPr>
          <w:rFonts w:ascii="IRNazanin" w:hAnsi="IRNazanin" w:cs="IRNazanin"/>
          <w:sz w:val="28"/>
          <w:szCs w:val="28"/>
          <w:rtl/>
        </w:rPr>
        <w:t>) و در گروه کنترل (</w:t>
      </w:r>
      <w:r w:rsidRPr="00153F29">
        <w:rPr>
          <w:rFonts w:ascii="IRNazanin" w:hAnsi="IRNazanin" w:cs="IRNazanin"/>
          <w:sz w:val="28"/>
          <w:szCs w:val="28"/>
          <w:rtl/>
          <w:lang w:bidi="fa-IR"/>
        </w:rPr>
        <w:t>08/18 ± 66/52</w:t>
      </w:r>
      <w:r w:rsidRPr="00153F29">
        <w:rPr>
          <w:rFonts w:ascii="IRNazanin" w:hAnsi="IRNazanin" w:cs="IRNazanin"/>
          <w:sz w:val="28"/>
          <w:szCs w:val="28"/>
          <w:rtl/>
        </w:rPr>
        <w:t xml:space="preserve">) بود. نتایج آزمون تی مستقل نشان داد، قبل از مداخله بین میانگین نمره </w:t>
      </w:r>
      <w:r w:rsidRPr="00153F29">
        <w:rPr>
          <w:rFonts w:ascii="IRNazanin" w:hAnsi="IRNazanin" w:cs="IRNazanin"/>
          <w:sz w:val="28"/>
          <w:szCs w:val="28"/>
          <w:rtl/>
          <w:lang w:bidi="fa-IR"/>
        </w:rPr>
        <w:t xml:space="preserve">آگاهی </w:t>
      </w:r>
      <w:r w:rsidR="0055634D">
        <w:rPr>
          <w:rFonts w:ascii="IRNazanin" w:hAnsi="IRNazanin" w:cs="IRNazanin" w:hint="cs"/>
          <w:sz w:val="28"/>
          <w:szCs w:val="28"/>
          <w:rtl/>
        </w:rPr>
        <w:t xml:space="preserve">در </w:t>
      </w:r>
      <w:r w:rsidRPr="00153F29">
        <w:rPr>
          <w:rFonts w:ascii="IRNazanin" w:hAnsi="IRNazanin" w:cs="IRNazanin"/>
          <w:sz w:val="28"/>
          <w:szCs w:val="28"/>
          <w:rtl/>
        </w:rPr>
        <w:t xml:space="preserve"> دو گروه تفاوت آماری معنی‌داری وجود دارد (001/0</w:t>
      </w:r>
      <w:r w:rsidRPr="00153F29">
        <w:rPr>
          <w:rFonts w:ascii="IRNazanin" w:hAnsi="IRNazanin" w:cs="IRNazanin"/>
          <w:sz w:val="28"/>
          <w:szCs w:val="28"/>
        </w:rPr>
        <w:t>P&lt;</w:t>
      </w:r>
      <w:r w:rsidRPr="00153F29">
        <w:rPr>
          <w:rFonts w:ascii="IRNazanin" w:hAnsi="IRNazanin" w:cs="IRNazanin"/>
          <w:sz w:val="28"/>
          <w:szCs w:val="28"/>
          <w:rtl/>
        </w:rPr>
        <w:t xml:space="preserve">)؛ </w:t>
      </w:r>
    </w:p>
    <w:p w:rsidR="00F720A6" w:rsidRPr="00BD02B7" w:rsidRDefault="000445AE" w:rsidP="0055634D">
      <w:pPr>
        <w:bidi/>
        <w:spacing w:line="360" w:lineRule="auto"/>
        <w:ind w:firstLine="284"/>
        <w:jc w:val="both"/>
        <w:rPr>
          <w:rFonts w:ascii="IRNazanin" w:hAnsi="IRNazanin" w:cs="IRNazanin"/>
          <w:sz w:val="28"/>
          <w:szCs w:val="28"/>
          <w:rtl/>
        </w:rPr>
      </w:pPr>
      <w:r w:rsidRPr="00153F29">
        <w:rPr>
          <w:rFonts w:ascii="IRNazanin" w:hAnsi="IRNazanin" w:cs="IRNazanin"/>
          <w:sz w:val="28"/>
          <w:szCs w:val="28"/>
          <w:rtl/>
        </w:rPr>
        <w:t xml:space="preserve">بعد از مداخله، میانگین نمره </w:t>
      </w:r>
      <w:r w:rsidRPr="00153F29">
        <w:rPr>
          <w:rFonts w:ascii="IRNazanin" w:hAnsi="IRNazanin" w:cs="IRNazanin"/>
          <w:sz w:val="28"/>
          <w:szCs w:val="28"/>
          <w:rtl/>
          <w:lang w:bidi="fa-IR"/>
        </w:rPr>
        <w:t xml:space="preserve">آگاهی </w:t>
      </w:r>
      <w:r w:rsidR="0055634D">
        <w:rPr>
          <w:rFonts w:ascii="IRNazanin" w:hAnsi="IRNazanin" w:cs="IRNazanin" w:hint="cs"/>
          <w:sz w:val="28"/>
          <w:szCs w:val="28"/>
          <w:rtl/>
        </w:rPr>
        <w:t>از</w:t>
      </w:r>
      <w:r w:rsidRPr="00153F29">
        <w:rPr>
          <w:rFonts w:ascii="IRNazanin" w:hAnsi="IRNazanin" w:cs="IRNazanin"/>
          <w:sz w:val="28"/>
          <w:szCs w:val="28"/>
          <w:rtl/>
        </w:rPr>
        <w:t xml:space="preserve"> مراقبت تکاملی در گروه مداخله (</w:t>
      </w:r>
      <w:r w:rsidRPr="00153F29">
        <w:rPr>
          <w:rFonts w:ascii="IRNazanin" w:hAnsi="IRNazanin" w:cs="IRNazanin"/>
          <w:sz w:val="28"/>
          <w:szCs w:val="28"/>
          <w:rtl/>
          <w:lang w:bidi="fa-IR"/>
        </w:rPr>
        <w:t>82/13 ± 33/90</w:t>
      </w:r>
      <w:r w:rsidRPr="00153F29">
        <w:rPr>
          <w:rFonts w:ascii="IRNazanin" w:hAnsi="IRNazanin" w:cs="IRNazanin"/>
          <w:sz w:val="28"/>
          <w:szCs w:val="28"/>
          <w:rtl/>
        </w:rPr>
        <w:t>) و در گروه کنترل (</w:t>
      </w:r>
      <w:r w:rsidRPr="00153F29">
        <w:rPr>
          <w:rFonts w:ascii="IRNazanin" w:hAnsi="IRNazanin" w:cs="IRNazanin"/>
          <w:sz w:val="28"/>
          <w:szCs w:val="28"/>
          <w:rtl/>
          <w:lang w:bidi="fa-IR"/>
        </w:rPr>
        <w:t>55/26 ± 66/53</w:t>
      </w:r>
      <w:r w:rsidRPr="00153F29">
        <w:rPr>
          <w:rFonts w:ascii="IRNazanin" w:hAnsi="IRNazanin" w:cs="IRNazanin"/>
          <w:sz w:val="28"/>
          <w:szCs w:val="28"/>
          <w:rtl/>
        </w:rPr>
        <w:t xml:space="preserve">) بود. نتایج آزمون آنالیز کوواریانس تک متغیری نشان داد، بعد از مداخله بین میانگین نمره </w:t>
      </w:r>
      <w:r w:rsidRPr="00153F29">
        <w:rPr>
          <w:rFonts w:ascii="IRNazanin" w:hAnsi="IRNazanin" w:cs="IRNazanin"/>
          <w:sz w:val="28"/>
          <w:szCs w:val="28"/>
          <w:rtl/>
          <w:lang w:bidi="fa-IR"/>
        </w:rPr>
        <w:lastRenderedPageBreak/>
        <w:t xml:space="preserve">آگاهی </w:t>
      </w:r>
      <w:r w:rsidR="0055634D">
        <w:rPr>
          <w:rFonts w:ascii="IRNazanin" w:hAnsi="IRNazanin" w:cs="IRNazanin" w:hint="cs"/>
          <w:sz w:val="28"/>
          <w:szCs w:val="28"/>
          <w:rtl/>
        </w:rPr>
        <w:t xml:space="preserve">بین </w:t>
      </w:r>
      <w:r w:rsidRPr="00153F29">
        <w:rPr>
          <w:rFonts w:ascii="IRNazanin" w:hAnsi="IRNazanin" w:cs="IRNazanin"/>
          <w:sz w:val="28"/>
          <w:szCs w:val="28"/>
          <w:rtl/>
        </w:rPr>
        <w:t xml:space="preserve"> دو گروه تفاوت آماری معنی‌داری وجود داشت (001/0</w:t>
      </w:r>
      <w:r w:rsidRPr="00153F29">
        <w:rPr>
          <w:rFonts w:ascii="IRNazanin" w:hAnsi="IRNazanin" w:cs="IRNazanin"/>
          <w:sz w:val="28"/>
          <w:szCs w:val="28"/>
        </w:rPr>
        <w:t>P&lt;</w:t>
      </w:r>
      <w:r w:rsidRPr="00153F29">
        <w:rPr>
          <w:rFonts w:ascii="IRNazanin" w:hAnsi="IRNazanin" w:cs="IRNazanin"/>
          <w:sz w:val="28"/>
          <w:szCs w:val="28"/>
          <w:rtl/>
        </w:rPr>
        <w:t xml:space="preserve">)؛ و افزایش میانگین نمره </w:t>
      </w:r>
      <w:r w:rsidRPr="00153F29">
        <w:rPr>
          <w:rFonts w:ascii="IRNazanin" w:hAnsi="IRNazanin" w:cs="IRNazanin"/>
          <w:sz w:val="28"/>
          <w:szCs w:val="28"/>
          <w:rtl/>
          <w:lang w:bidi="fa-IR"/>
        </w:rPr>
        <w:t xml:space="preserve">آگاهی </w:t>
      </w:r>
      <w:r w:rsidRPr="00153F29">
        <w:rPr>
          <w:rFonts w:ascii="IRNazanin" w:hAnsi="IRNazanin" w:cs="IRNazanin"/>
          <w:sz w:val="28"/>
          <w:szCs w:val="28"/>
          <w:rtl/>
        </w:rPr>
        <w:t>مبتنی بر مراقبت تکاملی گروه مداخله نسبت به گروه کنترل در بعد از مداخله بسیار بیشتر است. هم‌چنین مقدار اندازه اثر 168/0 نیز نشان می‌دهد که نسبتاً</w:t>
      </w:r>
      <w:r w:rsidR="00BD02B7">
        <w:rPr>
          <w:rFonts w:ascii="IRNazanin" w:hAnsi="IRNazanin" w:cs="IRNazanin"/>
          <w:sz w:val="28"/>
          <w:szCs w:val="28"/>
          <w:rtl/>
        </w:rPr>
        <w:t xml:space="preserve"> این تفاوت در جامعه بالا اس</w:t>
      </w:r>
      <w:r w:rsidR="00BD02B7">
        <w:rPr>
          <w:rFonts w:ascii="IRNazanin" w:hAnsi="IRNazanin" w:cs="IRNazanin" w:hint="cs"/>
          <w:sz w:val="28"/>
          <w:szCs w:val="28"/>
          <w:rtl/>
        </w:rPr>
        <w:t xml:space="preserve">ت </w:t>
      </w:r>
    </w:p>
    <w:p w:rsidR="002628FB" w:rsidRDefault="002628FB" w:rsidP="002628FB">
      <w:pPr>
        <w:bidi/>
        <w:rPr>
          <w:rtl/>
          <w:lang w:bidi="fa-IR"/>
        </w:rPr>
      </w:pPr>
      <w:r>
        <w:rPr>
          <w:rFonts w:hint="cs"/>
          <w:rtl/>
          <w:lang w:bidi="fa-IR"/>
        </w:rPr>
        <w:t xml:space="preserve">بحث </w:t>
      </w:r>
    </w:p>
    <w:p w:rsidR="002628FB" w:rsidRDefault="002628FB" w:rsidP="00CB21D4">
      <w:pPr>
        <w:bidi/>
        <w:rPr>
          <w:rFonts w:ascii="IRNazanin" w:eastAsia="Calibri" w:hAnsi="IRNazanin" w:cs="IRNazanin"/>
          <w:sz w:val="28"/>
          <w:szCs w:val="28"/>
          <w:rtl/>
        </w:rPr>
      </w:pPr>
      <w:r>
        <w:rPr>
          <w:rFonts w:hint="cs"/>
          <w:rtl/>
          <w:lang w:bidi="fa-IR"/>
        </w:rPr>
        <w:t>مطالعه ی فعلی با هدف</w:t>
      </w:r>
      <w:r w:rsidRPr="00153F29">
        <w:rPr>
          <w:rFonts w:ascii="IRNazanin" w:eastAsia="Calibri" w:hAnsi="IRNazanin" w:cs="IRNazanin"/>
          <w:sz w:val="28"/>
          <w:szCs w:val="28"/>
          <w:rtl/>
        </w:rPr>
        <w:t xml:space="preserve"> </w:t>
      </w:r>
      <w:r w:rsidR="00CB21D4">
        <w:rPr>
          <w:rFonts w:ascii="IRNazanin" w:eastAsia="Calibri" w:hAnsi="IRNazanin" w:cs="IRNazanin" w:hint="cs"/>
          <w:sz w:val="28"/>
          <w:szCs w:val="28"/>
          <w:rtl/>
        </w:rPr>
        <w:t xml:space="preserve">تاثیر اموزش الکترونیک  </w:t>
      </w:r>
      <w:r w:rsidR="00CB21D4" w:rsidRPr="00153F29">
        <w:rPr>
          <w:rFonts w:ascii="IRNazanin" w:eastAsia="Calibri" w:hAnsi="IRNazanin" w:cs="IRNazanin"/>
          <w:sz w:val="28"/>
          <w:szCs w:val="28"/>
          <w:rtl/>
        </w:rPr>
        <w:t xml:space="preserve">مراقبت تکاملی نوزادان نارس </w:t>
      </w:r>
      <w:r w:rsidR="00CB21D4">
        <w:rPr>
          <w:rFonts w:ascii="IRNazanin" w:eastAsia="Calibri" w:hAnsi="IRNazanin" w:cs="IRNazanin" w:hint="cs"/>
          <w:sz w:val="28"/>
          <w:szCs w:val="28"/>
          <w:rtl/>
        </w:rPr>
        <w:t xml:space="preserve">بر </w:t>
      </w:r>
      <w:r w:rsidRPr="00153F29">
        <w:rPr>
          <w:rFonts w:ascii="IRNazanin" w:eastAsia="Calibri" w:hAnsi="IRNazanin" w:cs="IRNazanin"/>
          <w:sz w:val="28"/>
          <w:szCs w:val="28"/>
          <w:rtl/>
        </w:rPr>
        <w:t xml:space="preserve"> درک و آگاهی پرستاران شاغل در بخش مراقبت ویژه نوزادان</w:t>
      </w:r>
      <w:r>
        <w:rPr>
          <w:rFonts w:ascii="IRNazanin" w:eastAsia="Calibri" w:hAnsi="IRNazanin" w:cs="IRNazanin" w:hint="cs"/>
          <w:sz w:val="28"/>
          <w:szCs w:val="28"/>
          <w:rtl/>
        </w:rPr>
        <w:t xml:space="preserve"> انجام شد .</w:t>
      </w:r>
    </w:p>
    <w:p w:rsidR="002628FB" w:rsidRPr="00153F29" w:rsidRDefault="002628FB" w:rsidP="0011679A">
      <w:pPr>
        <w:bidi/>
        <w:spacing w:line="360" w:lineRule="auto"/>
        <w:jc w:val="lowKashida"/>
        <w:rPr>
          <w:rFonts w:ascii="IRNazanin" w:eastAsia="Calibri" w:hAnsi="IRNazanin" w:cs="IRNazanin"/>
          <w:sz w:val="28"/>
          <w:szCs w:val="28"/>
          <w:rtl/>
        </w:rPr>
      </w:pPr>
      <w:r w:rsidRPr="00153F29">
        <w:rPr>
          <w:rFonts w:ascii="IRNazanin" w:eastAsia="Calibri" w:hAnsi="IRNazanin" w:cs="IRNazanin"/>
          <w:sz w:val="28"/>
          <w:szCs w:val="28"/>
          <w:rtl/>
        </w:rPr>
        <w:t xml:space="preserve">نتایج مطالعه حاضر نشان داد قبل از مداخله بین دو گروه مداخله و کنترل ازلحاظ نمره درک و آگاهی پرستاران از مراقبت تکاملی اختلاف آماری معنی‌داری وجود نداشت؛ اما بعد از مداخله، میانگین نمره درک </w:t>
      </w:r>
      <w:r w:rsidR="00CB21D4">
        <w:rPr>
          <w:rFonts w:ascii="IRNazanin" w:eastAsia="Calibri" w:hAnsi="IRNazanin" w:cs="IRNazanin" w:hint="cs"/>
          <w:sz w:val="28"/>
          <w:szCs w:val="28"/>
          <w:rtl/>
        </w:rPr>
        <w:t xml:space="preserve"> و اگاهی از </w:t>
      </w:r>
      <w:r w:rsidRPr="00153F29">
        <w:rPr>
          <w:rFonts w:ascii="IRNazanin" w:eastAsia="Calibri" w:hAnsi="IRNazanin" w:cs="IRNazanin"/>
          <w:sz w:val="28"/>
          <w:szCs w:val="28"/>
          <w:rtl/>
        </w:rPr>
        <w:t>مراقبت تکاملی نوزادان نارس در گروه مداخله بالاتر از گروه کنترل بود.</w:t>
      </w:r>
      <w:r w:rsidR="0011679A">
        <w:rPr>
          <w:rFonts w:ascii="IRNazanin" w:eastAsia="Calibri" w:hAnsi="IRNazanin" w:cs="IRNazanin" w:hint="cs"/>
          <w:sz w:val="28"/>
          <w:szCs w:val="28"/>
          <w:rtl/>
        </w:rPr>
        <w:t xml:space="preserve">و اموزش الکترونیک توانست بر </w:t>
      </w:r>
      <w:r w:rsidRPr="00153F29">
        <w:rPr>
          <w:rFonts w:ascii="IRNazanin" w:eastAsia="Calibri" w:hAnsi="IRNazanin" w:cs="IRNazanin"/>
          <w:sz w:val="28"/>
          <w:szCs w:val="28"/>
          <w:rtl/>
        </w:rPr>
        <w:t xml:space="preserve"> نمره درک و آگاهی پرستاران بعد از مداخله </w:t>
      </w:r>
      <w:r w:rsidR="0011679A">
        <w:rPr>
          <w:rFonts w:ascii="IRNazanin" w:eastAsia="Calibri" w:hAnsi="IRNazanin" w:cs="IRNazanin" w:hint="cs"/>
          <w:sz w:val="28"/>
          <w:szCs w:val="28"/>
          <w:rtl/>
        </w:rPr>
        <w:t>تاثیر گذارد .</w:t>
      </w:r>
    </w:p>
    <w:p w:rsidR="002628FB" w:rsidRPr="00153F29" w:rsidRDefault="002628FB" w:rsidP="00043704">
      <w:pPr>
        <w:bidi/>
        <w:spacing w:line="360" w:lineRule="auto"/>
        <w:jc w:val="lowKashida"/>
        <w:rPr>
          <w:rFonts w:ascii="IRNazanin" w:eastAsia="Calibri" w:hAnsi="IRNazanin" w:cs="IRNazanin"/>
          <w:sz w:val="28"/>
          <w:szCs w:val="28"/>
        </w:rPr>
      </w:pPr>
      <w:r>
        <w:rPr>
          <w:rFonts w:ascii="IRNazanin" w:eastAsia="Calibri" w:hAnsi="IRNazanin" w:cs="IRNazanin"/>
          <w:sz w:val="28"/>
          <w:szCs w:val="28"/>
          <w:rtl/>
        </w:rPr>
        <w:t>از آ</w:t>
      </w:r>
      <w:r w:rsidRPr="00153F29">
        <w:rPr>
          <w:rFonts w:ascii="IRNazanin" w:eastAsia="Calibri" w:hAnsi="IRNazanin" w:cs="IRNazanin"/>
          <w:sz w:val="28"/>
          <w:szCs w:val="28"/>
          <w:rtl/>
        </w:rPr>
        <w:t xml:space="preserve"> نجایی</w:t>
      </w:r>
      <w:r w:rsidR="0055634D">
        <w:rPr>
          <w:rFonts w:ascii="IRNazanin" w:eastAsia="Calibri" w:hAnsi="IRNazanin" w:cs="IRNazanin" w:hint="cs"/>
          <w:sz w:val="28"/>
          <w:szCs w:val="28"/>
          <w:rtl/>
        </w:rPr>
        <w:t xml:space="preserve"> </w:t>
      </w:r>
      <w:r w:rsidRPr="00153F29">
        <w:rPr>
          <w:rFonts w:ascii="IRNazanin" w:eastAsia="Calibri" w:hAnsi="IRNazanin" w:cs="IRNazanin"/>
          <w:sz w:val="28"/>
          <w:szCs w:val="28"/>
          <w:rtl/>
        </w:rPr>
        <w:t xml:space="preserve">که در بررسی مطالعات انجام‌شده توسط پژوهشگر، مطالعه‌ای که به تأثیر آموزش </w:t>
      </w:r>
      <w:r w:rsidR="00043704">
        <w:rPr>
          <w:rFonts w:ascii="IRNazanin" w:eastAsia="Calibri" w:hAnsi="IRNazanin" w:cs="IRNazanin" w:hint="cs"/>
          <w:sz w:val="28"/>
          <w:szCs w:val="28"/>
          <w:rtl/>
        </w:rPr>
        <w:t xml:space="preserve">الکترونیک </w:t>
      </w:r>
      <w:r w:rsidRPr="00153F29">
        <w:rPr>
          <w:rFonts w:ascii="IRNazanin" w:eastAsia="Calibri" w:hAnsi="IRNazanin" w:cs="IRNazanin"/>
          <w:sz w:val="28"/>
          <w:szCs w:val="28"/>
          <w:rtl/>
        </w:rPr>
        <w:t xml:space="preserve"> مراقبت تکاملی نوزادان نارس بر درک پرستاران شاغل در بخش مراقبت‌های ویژه نوزادان پرداخته باشد، یافت نشد، لذا جهت بحث و تفسیر نتایج این بخش از مطالعات مشابه که بیشترین هماهنگی را بامطالعه حاضر داشتند، استفاده شد.</w:t>
      </w:r>
    </w:p>
    <w:p w:rsidR="00D771D6" w:rsidRDefault="002628FB" w:rsidP="00B533D2">
      <w:pPr>
        <w:bidi/>
        <w:rPr>
          <w:rFonts w:ascii="IRNazanin" w:eastAsia="Calibri" w:hAnsi="IRNazanin" w:cs="IRNazanin"/>
          <w:sz w:val="28"/>
          <w:szCs w:val="28"/>
          <w:rtl/>
        </w:rPr>
      </w:pPr>
      <w:r w:rsidRPr="00153F29">
        <w:rPr>
          <w:rFonts w:ascii="IRNazanin" w:eastAsia="Calibri" w:hAnsi="IRNazanin" w:cs="IRNazanin"/>
          <w:sz w:val="28"/>
          <w:szCs w:val="28"/>
          <w:rtl/>
        </w:rPr>
        <w:t xml:space="preserve">خطیبیان و همکاران (1393) به بررسی تأثیر آموزش بر درک پرستاران بخش مراقبت‌های ویژه در مورد موانع تبعیت از استانداردهای کنترل عفونت پرداختند. نتایج این مطالعه حاکی از آن است که آموزش بر درک پرستاران مراقبت ویژه از موانع تبعیت از استانداردهای عمومی کنترل عفونت تأثیر مثبت داشته است </w:t>
      </w:r>
      <w:r w:rsidRPr="00153F29">
        <w:rPr>
          <w:rFonts w:ascii="IRNazanin" w:eastAsia="Calibri" w:hAnsi="IRNazanin" w:cs="IRNazanin"/>
          <w:sz w:val="28"/>
          <w:szCs w:val="28"/>
          <w:rtl/>
        </w:rPr>
        <w:fldChar w:fldCharType="begin"/>
      </w:r>
      <w:r>
        <w:rPr>
          <w:rFonts w:ascii="IRNazanin" w:eastAsia="Calibri" w:hAnsi="IRNazanin" w:cs="IRNazanin"/>
          <w:sz w:val="28"/>
          <w:szCs w:val="28"/>
          <w:rtl/>
        </w:rPr>
        <w:instrText xml:space="preserve"> </w:instrText>
      </w:r>
      <w:r>
        <w:rPr>
          <w:rFonts w:ascii="IRNazanin" w:eastAsia="Calibri" w:hAnsi="IRNazanin" w:cs="IRNazanin"/>
          <w:sz w:val="28"/>
          <w:szCs w:val="28"/>
        </w:rPr>
        <w:instrText>ADDIN EN.CITE &lt;EndNote&gt;&lt;Cite&gt;&lt;Author&gt;Khatiban&lt;/Author&gt;&lt;Year&gt;</w:instrText>
      </w:r>
      <w:r>
        <w:rPr>
          <w:rFonts w:ascii="IRNazanin" w:eastAsia="Calibri" w:hAnsi="IRNazanin" w:cs="IRNazanin"/>
          <w:sz w:val="28"/>
          <w:szCs w:val="28"/>
          <w:rtl/>
        </w:rPr>
        <w:instrText>2014</w:instrText>
      </w:r>
      <w:r>
        <w:rPr>
          <w:rFonts w:ascii="IRNazanin" w:eastAsia="Calibri" w:hAnsi="IRNazanin" w:cs="IRNazanin"/>
          <w:sz w:val="28"/>
          <w:szCs w:val="28"/>
        </w:rPr>
        <w:instrText>&lt;/Year&gt;&lt;RecNum&gt;</w:instrText>
      </w:r>
      <w:r>
        <w:rPr>
          <w:rFonts w:ascii="IRNazanin" w:eastAsia="Calibri" w:hAnsi="IRNazanin" w:cs="IRNazanin"/>
          <w:sz w:val="28"/>
          <w:szCs w:val="28"/>
          <w:rtl/>
        </w:rPr>
        <w:instrText>3</w:instrText>
      </w:r>
      <w:r>
        <w:rPr>
          <w:rFonts w:ascii="IRNazanin" w:eastAsia="Calibri" w:hAnsi="IRNazanin" w:cs="IRNazanin"/>
          <w:sz w:val="28"/>
          <w:szCs w:val="28"/>
        </w:rPr>
        <w:instrText>&lt;/RecNum&gt;&lt;DisplayText&gt;(</w:instrText>
      </w:r>
      <w:r>
        <w:rPr>
          <w:rFonts w:ascii="IRNazanin" w:eastAsia="Calibri" w:hAnsi="IRNazanin" w:cs="IRNazanin"/>
          <w:sz w:val="28"/>
          <w:szCs w:val="28"/>
          <w:rtl/>
        </w:rPr>
        <w:instrText>75</w:instrText>
      </w:r>
      <w:r>
        <w:rPr>
          <w:rFonts w:ascii="IRNazanin" w:eastAsia="Calibri" w:hAnsi="IRNazanin" w:cs="IRNazanin"/>
          <w:sz w:val="28"/>
          <w:szCs w:val="28"/>
        </w:rPr>
        <w:instrText>)&lt;/DisplayText&gt;&lt;record&gt;&lt;rec-number&gt;</w:instrText>
      </w:r>
      <w:r>
        <w:rPr>
          <w:rFonts w:ascii="IRNazanin" w:eastAsia="Calibri" w:hAnsi="IRNazanin" w:cs="IRNazanin"/>
          <w:sz w:val="28"/>
          <w:szCs w:val="28"/>
          <w:rtl/>
        </w:rPr>
        <w:instrText>3</w:instrText>
      </w:r>
      <w:r>
        <w:rPr>
          <w:rFonts w:ascii="IRNazanin" w:eastAsia="Calibri" w:hAnsi="IRNazanin" w:cs="IRNazanin"/>
          <w:sz w:val="28"/>
          <w:szCs w:val="28"/>
        </w:rPr>
        <w:instrText>&lt;/rec-number&gt;&lt;foreign-keys&gt;&lt;key app="EN" db-id="</w:instrText>
      </w:r>
      <w:r>
        <w:rPr>
          <w:rFonts w:ascii="IRNazanin" w:eastAsia="Calibri" w:hAnsi="IRNazanin" w:cs="IRNazanin"/>
          <w:sz w:val="28"/>
          <w:szCs w:val="28"/>
          <w:rtl/>
        </w:rPr>
        <w:instrText>0</w:instrText>
      </w:r>
      <w:r>
        <w:rPr>
          <w:rFonts w:ascii="IRNazanin" w:eastAsia="Calibri" w:hAnsi="IRNazanin" w:cs="IRNazanin"/>
          <w:sz w:val="28"/>
          <w:szCs w:val="28"/>
        </w:rPr>
        <w:instrText>xa</w:instrText>
      </w:r>
      <w:r>
        <w:rPr>
          <w:rFonts w:ascii="IRNazanin" w:eastAsia="Calibri" w:hAnsi="IRNazanin" w:cs="IRNazanin"/>
          <w:sz w:val="28"/>
          <w:szCs w:val="28"/>
          <w:rtl/>
        </w:rPr>
        <w:instrText>9</w:instrText>
      </w:r>
      <w:r>
        <w:rPr>
          <w:rFonts w:ascii="IRNazanin" w:eastAsia="Calibri" w:hAnsi="IRNazanin" w:cs="IRNazanin"/>
          <w:sz w:val="28"/>
          <w:szCs w:val="28"/>
        </w:rPr>
        <w:instrText>e</w:instrText>
      </w:r>
      <w:r>
        <w:rPr>
          <w:rFonts w:ascii="IRNazanin" w:eastAsia="Calibri" w:hAnsi="IRNazanin" w:cs="IRNazanin"/>
          <w:sz w:val="28"/>
          <w:szCs w:val="28"/>
          <w:rtl/>
        </w:rPr>
        <w:instrText>0</w:instrText>
      </w:r>
      <w:r>
        <w:rPr>
          <w:rFonts w:ascii="IRNazanin" w:eastAsia="Calibri" w:hAnsi="IRNazanin" w:cs="IRNazanin"/>
          <w:sz w:val="28"/>
          <w:szCs w:val="28"/>
        </w:rPr>
        <w:instrText>pzstadsre</w:instrText>
      </w:r>
      <w:r>
        <w:rPr>
          <w:rFonts w:ascii="IRNazanin" w:eastAsia="Calibri" w:hAnsi="IRNazanin" w:cs="IRNazanin"/>
          <w:sz w:val="28"/>
          <w:szCs w:val="28"/>
          <w:rtl/>
        </w:rPr>
        <w:instrText>0</w:instrText>
      </w:r>
      <w:r>
        <w:rPr>
          <w:rFonts w:ascii="IRNazanin" w:eastAsia="Calibri" w:hAnsi="IRNazanin" w:cs="IRNazanin"/>
          <w:sz w:val="28"/>
          <w:szCs w:val="28"/>
        </w:rPr>
        <w:instrText>fw</w:instrText>
      </w:r>
      <w:r>
        <w:rPr>
          <w:rFonts w:ascii="IRNazanin" w:eastAsia="Calibri" w:hAnsi="IRNazanin" w:cs="IRNazanin"/>
          <w:sz w:val="28"/>
          <w:szCs w:val="28"/>
          <w:rtl/>
        </w:rPr>
        <w:instrText>8</w:instrText>
      </w:r>
      <w:r>
        <w:rPr>
          <w:rFonts w:ascii="IRNazanin" w:eastAsia="Calibri" w:hAnsi="IRNazanin" w:cs="IRNazanin"/>
          <w:sz w:val="28"/>
          <w:szCs w:val="28"/>
        </w:rPr>
        <w:instrText>xsvanzxfxazxxdzr</w:instrText>
      </w:r>
      <w:r>
        <w:rPr>
          <w:rFonts w:ascii="IRNazanin" w:eastAsia="Calibri" w:hAnsi="IRNazanin" w:cs="IRNazanin"/>
          <w:sz w:val="28"/>
          <w:szCs w:val="28"/>
          <w:rtl/>
        </w:rPr>
        <w:instrText>0</w:instrText>
      </w:r>
      <w:r>
        <w:rPr>
          <w:rFonts w:ascii="IRNazanin" w:eastAsia="Calibri" w:hAnsi="IRNazanin" w:cs="IRNazanin"/>
          <w:sz w:val="28"/>
          <w:szCs w:val="28"/>
        </w:rPr>
        <w:instrText>" timestamp="</w:instrText>
      </w:r>
      <w:r>
        <w:rPr>
          <w:rFonts w:ascii="IRNazanin" w:eastAsia="Calibri" w:hAnsi="IRNazanin" w:cs="IRNazanin"/>
          <w:sz w:val="28"/>
          <w:szCs w:val="28"/>
          <w:rtl/>
        </w:rPr>
        <w:instrText>1615225944</w:instrText>
      </w:r>
      <w:r>
        <w:rPr>
          <w:rFonts w:ascii="IRNazanin" w:eastAsia="Calibri" w:hAnsi="IRNazanin" w:cs="IRNazanin"/>
          <w:sz w:val="28"/>
          <w:szCs w:val="28"/>
        </w:rPr>
        <w:instrText>"&gt;</w:instrText>
      </w:r>
      <w:r>
        <w:rPr>
          <w:rFonts w:ascii="IRNazanin" w:eastAsia="Calibri" w:hAnsi="IRNazanin" w:cs="IRNazanin"/>
          <w:sz w:val="28"/>
          <w:szCs w:val="28"/>
          <w:rtl/>
        </w:rPr>
        <w:instrText>3</w:instrText>
      </w:r>
      <w:r>
        <w:rPr>
          <w:rFonts w:ascii="IRNazanin" w:eastAsia="Calibri" w:hAnsi="IRNazanin" w:cs="IRNazanin"/>
          <w:sz w:val="28"/>
          <w:szCs w:val="28"/>
        </w:rPr>
        <w:instrText>&lt;/key&gt;&lt;/foreign-keys&gt;&lt;ref-type name="Journal Article"&gt;</w:instrText>
      </w:r>
      <w:r>
        <w:rPr>
          <w:rFonts w:ascii="IRNazanin" w:eastAsia="Calibri" w:hAnsi="IRNazanin" w:cs="IRNazanin"/>
          <w:sz w:val="28"/>
          <w:szCs w:val="28"/>
          <w:rtl/>
        </w:rPr>
        <w:instrText>17</w:instrText>
      </w:r>
      <w:r>
        <w:rPr>
          <w:rFonts w:ascii="IRNazanin" w:eastAsia="Calibri" w:hAnsi="IRNazanin" w:cs="IRNazanin"/>
          <w:sz w:val="28"/>
          <w:szCs w:val="28"/>
        </w:rPr>
        <w:instrText>&lt;/ref-type&gt;&lt;contributors&gt;&lt;authors&gt;&lt;author&gt;Khatiban, M&lt;/author&gt;&lt;author&gt;Gomarverdi, Sh&lt;/author&gt;&lt;author&gt;Bikmoradi, A&lt;/author&gt;&lt;author&gt;Soltanian, AR&lt;/author&gt;&lt;/authors&gt;&lt;/contributors&gt;&lt;titles&gt;&lt;title&gt;The Effect</w:instrText>
      </w:r>
      <w:r>
        <w:rPr>
          <w:rFonts w:ascii="IRNazanin" w:eastAsia="Calibri" w:hAnsi="IRNazanin" w:cs="IRNazanin"/>
          <w:sz w:val="28"/>
          <w:szCs w:val="28"/>
          <w:rtl/>
        </w:rPr>
        <w:instrText xml:space="preserve"> </w:instrText>
      </w:r>
      <w:r>
        <w:rPr>
          <w:rFonts w:ascii="IRNazanin" w:eastAsia="Calibri" w:hAnsi="IRNazanin" w:cs="IRNazanin"/>
          <w:sz w:val="28"/>
          <w:szCs w:val="28"/>
        </w:rPr>
        <w:instrText>of Education on Impediments perception of Adherence from Infection Control Standards in Intensive Care Nurses: A Randomized Clinical Trial.&lt;/title&gt;&lt;secondary-title&gt;Scientific Journal of Hamadan School of Nursing and Midwifery.&lt;/secondary-title&gt;&lt;/titles</w:instrText>
      </w:r>
      <w:r>
        <w:rPr>
          <w:rFonts w:ascii="IRNazanin" w:eastAsia="Calibri" w:hAnsi="IRNazanin" w:cs="IRNazanin"/>
          <w:sz w:val="28"/>
          <w:szCs w:val="28"/>
          <w:rtl/>
        </w:rPr>
        <w:instrText>&gt;&lt;</w:instrText>
      </w:r>
      <w:r>
        <w:rPr>
          <w:rFonts w:ascii="IRNazanin" w:eastAsia="Calibri" w:hAnsi="IRNazanin" w:cs="IRNazanin"/>
          <w:sz w:val="28"/>
          <w:szCs w:val="28"/>
        </w:rPr>
        <w:instrText>periodical&gt;&lt;full-title&gt;Scientific Journal of Hamadan School of Nursing and Midwifery.&lt;/full-title&gt;&lt;/periodical&gt;&lt;volume&gt;</w:instrText>
      </w:r>
      <w:r>
        <w:rPr>
          <w:rFonts w:ascii="IRNazanin" w:eastAsia="Calibri" w:hAnsi="IRNazanin" w:cs="IRNazanin"/>
          <w:sz w:val="28"/>
          <w:szCs w:val="28"/>
          <w:rtl/>
        </w:rPr>
        <w:instrText>22</w:instrText>
      </w:r>
      <w:r>
        <w:rPr>
          <w:rFonts w:ascii="IRNazanin" w:eastAsia="Calibri" w:hAnsi="IRNazanin" w:cs="IRNazanin"/>
          <w:sz w:val="28"/>
          <w:szCs w:val="28"/>
        </w:rPr>
        <w:instrText>&lt;/volume&gt;&lt;number&gt;</w:instrText>
      </w:r>
      <w:r>
        <w:rPr>
          <w:rFonts w:ascii="IRNazanin" w:eastAsia="Calibri" w:hAnsi="IRNazanin" w:cs="IRNazanin"/>
          <w:sz w:val="28"/>
          <w:szCs w:val="28"/>
          <w:rtl/>
        </w:rPr>
        <w:instrText>2</w:instrText>
      </w:r>
      <w:r>
        <w:rPr>
          <w:rFonts w:ascii="IRNazanin" w:eastAsia="Calibri" w:hAnsi="IRNazanin" w:cs="IRNazanin"/>
          <w:sz w:val="28"/>
          <w:szCs w:val="28"/>
        </w:rPr>
        <w:instrText>&lt;/number&gt;&lt;dates&gt;&lt;year&gt;</w:instrText>
      </w:r>
      <w:r>
        <w:rPr>
          <w:rFonts w:ascii="IRNazanin" w:eastAsia="Calibri" w:hAnsi="IRNazanin" w:cs="IRNazanin"/>
          <w:sz w:val="28"/>
          <w:szCs w:val="28"/>
          <w:rtl/>
        </w:rPr>
        <w:instrText>2014</w:instrText>
      </w:r>
      <w:r>
        <w:rPr>
          <w:rFonts w:ascii="IRNazanin" w:eastAsia="Calibri" w:hAnsi="IRNazanin" w:cs="IRNazanin"/>
          <w:sz w:val="28"/>
          <w:szCs w:val="28"/>
        </w:rPr>
        <w:instrText>&lt;/year&gt;&lt;/dates&gt;&lt;urls&gt;&lt;/urls&gt;&lt;/record&gt;&lt;/Cite&gt;&lt;/EndNote</w:instrText>
      </w:r>
      <w:r>
        <w:rPr>
          <w:rFonts w:ascii="IRNazanin" w:eastAsia="Calibri" w:hAnsi="IRNazanin" w:cs="IRNazanin"/>
          <w:sz w:val="28"/>
          <w:szCs w:val="28"/>
          <w:rtl/>
        </w:rPr>
        <w:instrText>&gt;</w:instrText>
      </w:r>
      <w:r w:rsidRPr="00153F29">
        <w:rPr>
          <w:rFonts w:ascii="IRNazanin" w:eastAsia="Calibri" w:hAnsi="IRNazanin" w:cs="IRNazanin"/>
          <w:sz w:val="28"/>
          <w:szCs w:val="28"/>
          <w:rtl/>
        </w:rPr>
        <w:fldChar w:fldCharType="separate"/>
      </w:r>
      <w:r>
        <w:rPr>
          <w:rFonts w:ascii="IRNazanin" w:eastAsia="Calibri" w:hAnsi="IRNazanin" w:cs="IRNazanin"/>
          <w:noProof/>
          <w:sz w:val="28"/>
          <w:szCs w:val="28"/>
          <w:rtl/>
        </w:rPr>
        <w:t>(75)</w:t>
      </w:r>
      <w:r w:rsidRPr="00153F29">
        <w:rPr>
          <w:rFonts w:ascii="IRNazanin" w:eastAsia="Calibri" w:hAnsi="IRNazanin" w:cs="IRNazanin"/>
          <w:sz w:val="28"/>
          <w:szCs w:val="28"/>
          <w:rtl/>
        </w:rPr>
        <w:fldChar w:fldCharType="end"/>
      </w:r>
      <w:r w:rsidR="00D771D6">
        <w:rPr>
          <w:rFonts w:ascii="IRNazanin" w:eastAsia="Calibri" w:hAnsi="IRNazanin" w:cs="IRNazanin" w:hint="cs"/>
          <w:sz w:val="28"/>
          <w:szCs w:val="28"/>
          <w:rtl/>
        </w:rPr>
        <w:t xml:space="preserve"> . این مطالعه نیز مشابه با مطالعه ی فعلی تاثیر اموزش مورد سنجش قرار گرفته بود با این تفاوت که نوع اموزش در مطالعه ی فعلی مجازی و افلاین بود . </w:t>
      </w:r>
      <w:r w:rsidR="0011679A">
        <w:rPr>
          <w:rFonts w:ascii="IRNazanin" w:eastAsia="Calibri" w:hAnsi="IRNazanin" w:cs="IRNazanin" w:hint="cs"/>
          <w:sz w:val="28"/>
          <w:szCs w:val="28"/>
          <w:rtl/>
        </w:rPr>
        <w:t xml:space="preserve"> در حالی که در مطالعه خطیبیان  از روش های اموزشی سنتی استفاده شده بود . </w:t>
      </w:r>
    </w:p>
    <w:p w:rsidR="00B533D2" w:rsidRDefault="002628FB" w:rsidP="00D771D6">
      <w:pPr>
        <w:bidi/>
        <w:rPr>
          <w:rStyle w:val="text"/>
          <w:rFonts w:ascii="IRNazanin" w:eastAsiaTheme="majorEastAsia" w:hAnsi="IRNazanin" w:cs="IRNazanin"/>
          <w:sz w:val="28"/>
          <w:szCs w:val="28"/>
          <w:rtl/>
        </w:rPr>
      </w:pPr>
      <w:r w:rsidRPr="00153F29">
        <w:rPr>
          <w:rFonts w:ascii="IRNazanin" w:eastAsia="Calibri" w:hAnsi="IRNazanin" w:cs="IRNazanin"/>
          <w:sz w:val="28"/>
          <w:szCs w:val="28"/>
          <w:rtl/>
        </w:rPr>
        <w:t>.</w:t>
      </w:r>
      <w:proofErr w:type="spellStart"/>
      <w:r w:rsidRPr="00153F29">
        <w:rPr>
          <w:rFonts w:ascii="IRNazanin" w:hAnsi="IRNazanin" w:cs="IRNazanin"/>
          <w:sz w:val="28"/>
          <w:szCs w:val="28"/>
        </w:rPr>
        <w:t>Solhaug</w:t>
      </w:r>
      <w:proofErr w:type="spellEnd"/>
      <w:r w:rsidRPr="00153F29">
        <w:rPr>
          <w:rFonts w:ascii="IRNazanin" w:hAnsi="IRNazanin" w:cs="IRNazanin"/>
          <w:sz w:val="28"/>
          <w:szCs w:val="28"/>
          <w:rtl/>
          <w:lang w:bidi="fa-IR"/>
        </w:rPr>
        <w:t xml:space="preserve"> ( ۲۰۱۰) </w:t>
      </w:r>
      <w:r w:rsidR="00D771D6">
        <w:rPr>
          <w:rFonts w:ascii="IRNazanin" w:hAnsi="IRNazanin" w:cs="IRNazanin" w:hint="cs"/>
          <w:sz w:val="28"/>
          <w:szCs w:val="28"/>
          <w:rtl/>
          <w:lang w:bidi="fa-IR"/>
        </w:rPr>
        <w:t xml:space="preserve">نیز </w:t>
      </w:r>
      <w:r>
        <w:rPr>
          <w:rFonts w:ascii="IRNazanin" w:hAnsi="IRNazanin" w:cs="IRNazanin"/>
          <w:sz w:val="28"/>
          <w:szCs w:val="28"/>
          <w:rtl/>
          <w:lang w:bidi="fa-IR"/>
        </w:rPr>
        <w:t>تأث</w:t>
      </w:r>
      <w:r>
        <w:rPr>
          <w:rFonts w:ascii="IRNazanin" w:hAnsi="IRNazanin" w:cs="IRNazanin" w:hint="cs"/>
          <w:sz w:val="28"/>
          <w:szCs w:val="28"/>
          <w:rtl/>
          <w:lang w:bidi="fa-IR"/>
        </w:rPr>
        <w:t>ی</w:t>
      </w:r>
      <w:r>
        <w:rPr>
          <w:rFonts w:ascii="IRNazanin" w:hAnsi="IRNazanin" w:cs="IRNazanin" w:hint="eastAsia"/>
          <w:sz w:val="28"/>
          <w:szCs w:val="28"/>
          <w:rtl/>
          <w:lang w:bidi="fa-IR"/>
        </w:rPr>
        <w:t>ر</w:t>
      </w:r>
      <w:r w:rsidRPr="00153F29">
        <w:rPr>
          <w:rFonts w:ascii="IRNazanin" w:hAnsi="IRNazanin" w:cs="IRNazanin"/>
          <w:sz w:val="28"/>
          <w:szCs w:val="28"/>
          <w:rtl/>
          <w:lang w:bidi="fa-IR"/>
        </w:rPr>
        <w:t xml:space="preserve"> کاربرد مراقب </w:t>
      </w:r>
      <w:r>
        <w:rPr>
          <w:rFonts w:ascii="IRNazanin" w:hAnsi="IRNazanin" w:cs="IRNazanin"/>
          <w:sz w:val="28"/>
          <w:szCs w:val="28"/>
          <w:rtl/>
          <w:lang w:bidi="fa-IR"/>
        </w:rPr>
        <w:t>تکامل</w:t>
      </w:r>
      <w:r>
        <w:rPr>
          <w:rFonts w:ascii="IRNazanin" w:hAnsi="IRNazanin" w:cs="IRNazanin" w:hint="cs"/>
          <w:sz w:val="28"/>
          <w:szCs w:val="28"/>
          <w:rtl/>
          <w:lang w:bidi="fa-IR"/>
        </w:rPr>
        <w:t>ی</w:t>
      </w:r>
      <w:r w:rsidR="00D771D6">
        <w:rPr>
          <w:rFonts w:ascii="IRNazanin" w:hAnsi="IRNazanin" w:cs="IRNazanin" w:hint="cs"/>
          <w:sz w:val="28"/>
          <w:szCs w:val="28"/>
          <w:rtl/>
          <w:lang w:bidi="fa-IR"/>
        </w:rPr>
        <w:t xml:space="preserve"> ر</w:t>
      </w:r>
      <w:r w:rsidRPr="00153F29">
        <w:rPr>
          <w:rFonts w:ascii="IRNazanin" w:hAnsi="IRNazanin" w:cs="IRNazanin"/>
          <w:sz w:val="28"/>
          <w:szCs w:val="28"/>
          <w:rtl/>
          <w:lang w:bidi="fa-IR"/>
        </w:rPr>
        <w:t xml:space="preserve"> ا بر درک پرستاران دریک مرکز سنجیده بود </w:t>
      </w:r>
      <w:r w:rsidR="00D771D6">
        <w:rPr>
          <w:rFonts w:ascii="IRNazanin" w:hAnsi="IRNazanin" w:cs="IRNazanin" w:hint="cs"/>
          <w:sz w:val="28"/>
          <w:szCs w:val="28"/>
          <w:rtl/>
          <w:lang w:bidi="fa-IR"/>
        </w:rPr>
        <w:t xml:space="preserve">و </w:t>
      </w:r>
      <w:r w:rsidRPr="00153F29">
        <w:rPr>
          <w:rFonts w:ascii="IRNazanin" w:hAnsi="IRNazanin" w:cs="IRNazanin"/>
          <w:sz w:val="28"/>
          <w:szCs w:val="28"/>
          <w:rtl/>
          <w:lang w:bidi="fa-IR"/>
        </w:rPr>
        <w:t xml:space="preserve"> درک پرستاران بخش </w:t>
      </w:r>
      <w:r>
        <w:rPr>
          <w:rFonts w:ascii="IRNazanin" w:hAnsi="IRNazanin" w:cs="IRNazanin"/>
          <w:sz w:val="28"/>
          <w:szCs w:val="28"/>
          <w:rtl/>
          <w:lang w:bidi="fa-IR"/>
        </w:rPr>
        <w:t>مراقبت‌ها</w:t>
      </w:r>
      <w:r>
        <w:rPr>
          <w:rFonts w:ascii="IRNazanin" w:hAnsi="IRNazanin" w:cs="IRNazanin" w:hint="cs"/>
          <w:sz w:val="28"/>
          <w:szCs w:val="28"/>
          <w:rtl/>
          <w:lang w:bidi="fa-IR"/>
        </w:rPr>
        <w:t>ی</w:t>
      </w:r>
      <w:r w:rsidRPr="00153F29">
        <w:rPr>
          <w:rFonts w:ascii="IRNazanin" w:hAnsi="IRNazanin" w:cs="IRNazanin"/>
          <w:sz w:val="28"/>
          <w:szCs w:val="28"/>
          <w:rtl/>
          <w:lang w:bidi="fa-IR"/>
        </w:rPr>
        <w:t xml:space="preserve"> ویژه بعد از اجرا برنامه مراقبت تکاملی </w:t>
      </w:r>
      <w:r>
        <w:rPr>
          <w:rFonts w:ascii="IRNazanin" w:hAnsi="IRNazanin" w:cs="IRNazanin"/>
          <w:sz w:val="28"/>
          <w:szCs w:val="28"/>
          <w:rtl/>
          <w:lang w:bidi="fa-IR"/>
        </w:rPr>
        <w:t>افزا</w:t>
      </w:r>
      <w:r>
        <w:rPr>
          <w:rFonts w:ascii="IRNazanin" w:hAnsi="IRNazanin" w:cs="IRNazanin" w:hint="cs"/>
          <w:sz w:val="28"/>
          <w:szCs w:val="28"/>
          <w:rtl/>
          <w:lang w:bidi="fa-IR"/>
        </w:rPr>
        <w:t>ی</w:t>
      </w:r>
      <w:r>
        <w:rPr>
          <w:rFonts w:ascii="IRNazanin" w:hAnsi="IRNazanin" w:cs="IRNazanin" w:hint="eastAsia"/>
          <w:sz w:val="28"/>
          <w:szCs w:val="28"/>
          <w:rtl/>
          <w:lang w:bidi="fa-IR"/>
        </w:rPr>
        <w:t>ش‌</w:t>
      </w:r>
      <w:r>
        <w:rPr>
          <w:rFonts w:ascii="IRNazanin" w:hAnsi="IRNazanin" w:cs="IRNazanin" w:hint="cs"/>
          <w:sz w:val="28"/>
          <w:szCs w:val="28"/>
          <w:rtl/>
          <w:lang w:bidi="fa-IR"/>
        </w:rPr>
        <w:t>ی</w:t>
      </w:r>
      <w:r>
        <w:rPr>
          <w:rFonts w:ascii="IRNazanin" w:hAnsi="IRNazanin" w:cs="IRNazanin" w:hint="eastAsia"/>
          <w:sz w:val="28"/>
          <w:szCs w:val="28"/>
          <w:rtl/>
          <w:lang w:bidi="fa-IR"/>
        </w:rPr>
        <w:t>افت</w:t>
      </w:r>
      <w:r w:rsidR="00D771D6">
        <w:rPr>
          <w:rFonts w:ascii="IRNazanin" w:hAnsi="IRNazanin" w:cs="IRNazanin" w:hint="cs"/>
          <w:sz w:val="28"/>
          <w:szCs w:val="28"/>
          <w:rtl/>
          <w:lang w:bidi="fa-IR"/>
        </w:rPr>
        <w:t xml:space="preserve"> </w:t>
      </w:r>
      <w:r w:rsidRPr="00153F29">
        <w:rPr>
          <w:rFonts w:ascii="IRNazanin" w:hAnsi="IRNazanin" w:cs="IRNazanin"/>
          <w:sz w:val="28"/>
          <w:szCs w:val="28"/>
          <w:rtl/>
          <w:lang w:bidi="fa-IR"/>
        </w:rPr>
        <w:t xml:space="preserve"> (‌</w:t>
      </w:r>
      <w:r>
        <w:rPr>
          <w:rFonts w:ascii="IRNazanin" w:hAnsi="IRNazanin" w:cs="IRNazanin" w:hint="cs"/>
          <w:sz w:val="28"/>
          <w:szCs w:val="28"/>
          <w:rtl/>
          <w:lang w:bidi="fa-IR"/>
        </w:rPr>
        <w:t>رفرتنس ).</w:t>
      </w:r>
      <w:r w:rsidR="00D771D6">
        <w:rPr>
          <w:rFonts w:ascii="IRNazanin" w:hAnsi="IRNazanin" w:cs="IRNazanin" w:hint="cs"/>
          <w:sz w:val="28"/>
          <w:szCs w:val="28"/>
          <w:rtl/>
          <w:lang w:bidi="fa-IR"/>
        </w:rPr>
        <w:t xml:space="preserve">در  این مطالعه تاثیر اجرای </w:t>
      </w:r>
      <w:r w:rsidR="00D771D6">
        <w:rPr>
          <w:rFonts w:ascii="IRNazanin" w:hAnsi="IRNazanin" w:cs="IRNazanin" w:hint="cs"/>
          <w:sz w:val="28"/>
          <w:szCs w:val="28"/>
          <w:rtl/>
          <w:lang w:bidi="fa-IR"/>
        </w:rPr>
        <w:lastRenderedPageBreak/>
        <w:t xml:space="preserve">مراقبت تکاملی بر </w:t>
      </w:r>
      <w:r w:rsidRPr="00153F29">
        <w:rPr>
          <w:rFonts w:ascii="IRNazanin" w:hAnsi="IRNazanin" w:cs="IRNazanin"/>
          <w:sz w:val="28"/>
          <w:szCs w:val="28"/>
          <w:rtl/>
          <w:lang w:bidi="fa-IR"/>
        </w:rPr>
        <w:t>افزایش درک پرستارا</w:t>
      </w:r>
      <w:r w:rsidR="00D771D6">
        <w:rPr>
          <w:rFonts w:ascii="IRNazanin" w:hAnsi="IRNazanin" w:cs="IRNazanin" w:hint="cs"/>
          <w:sz w:val="28"/>
          <w:szCs w:val="28"/>
          <w:rtl/>
          <w:lang w:bidi="fa-IR"/>
        </w:rPr>
        <w:t xml:space="preserve"> </w:t>
      </w:r>
      <w:r>
        <w:rPr>
          <w:rFonts w:ascii="IRNazanin" w:hAnsi="IRNazanin" w:cs="IRNazanin" w:hint="cs"/>
          <w:sz w:val="28"/>
          <w:szCs w:val="28"/>
          <w:rtl/>
          <w:lang w:bidi="fa-IR"/>
        </w:rPr>
        <w:t>ن</w:t>
      </w:r>
      <w:r w:rsidR="00D771D6">
        <w:rPr>
          <w:rFonts w:ascii="IRNazanin" w:hAnsi="IRNazanin" w:cs="IRNazanin" w:hint="cs"/>
          <w:sz w:val="28"/>
          <w:szCs w:val="28"/>
          <w:rtl/>
          <w:lang w:bidi="fa-IR"/>
        </w:rPr>
        <w:t xml:space="preserve">  سنجیده شده بود و از این نظر با مطالعه ی فعلی تفاوت داشت که </w:t>
      </w:r>
      <w:r w:rsidRPr="00153F29">
        <w:rPr>
          <w:rFonts w:ascii="IRNazanin" w:hAnsi="IRNazanin" w:cs="IRNazanin"/>
          <w:sz w:val="28"/>
          <w:szCs w:val="28"/>
          <w:rtl/>
          <w:lang w:bidi="fa-IR"/>
        </w:rPr>
        <w:t xml:space="preserve">مداخله </w:t>
      </w:r>
      <w:r>
        <w:rPr>
          <w:rFonts w:ascii="IRNazanin" w:hAnsi="IRNazanin" w:cs="IRNazanin"/>
          <w:sz w:val="28"/>
          <w:szCs w:val="28"/>
          <w:rtl/>
          <w:lang w:bidi="fa-IR"/>
        </w:rPr>
        <w:t>به‌صورت</w:t>
      </w:r>
      <w:r w:rsidRPr="00153F29">
        <w:rPr>
          <w:rFonts w:ascii="IRNazanin" w:hAnsi="IRNazanin" w:cs="IRNazanin"/>
          <w:sz w:val="28"/>
          <w:szCs w:val="28"/>
          <w:rtl/>
          <w:lang w:bidi="fa-IR"/>
        </w:rPr>
        <w:t xml:space="preserve"> آموزشی صورت نگرفته </w:t>
      </w:r>
      <w:r w:rsidR="00D771D6">
        <w:rPr>
          <w:rFonts w:ascii="IRNazanin" w:hAnsi="IRNazanin" w:cs="IRNazanin" w:hint="cs"/>
          <w:sz w:val="28"/>
          <w:szCs w:val="28"/>
          <w:rtl/>
          <w:lang w:bidi="fa-IR"/>
        </w:rPr>
        <w:t xml:space="preserve">بود </w:t>
      </w:r>
      <w:r w:rsidRPr="00153F29">
        <w:rPr>
          <w:rFonts w:ascii="IRNazanin" w:hAnsi="IRNazanin" w:cs="IRNazanin"/>
          <w:sz w:val="28"/>
          <w:szCs w:val="28"/>
          <w:rtl/>
          <w:lang w:bidi="fa-IR"/>
        </w:rPr>
        <w:t>.</w:t>
      </w:r>
      <w:r w:rsidR="00D771D6">
        <w:rPr>
          <w:rFonts w:ascii="IRNazanin" w:hAnsi="IRNazanin" w:cs="IRNazanin" w:hint="cs"/>
          <w:sz w:val="28"/>
          <w:szCs w:val="28"/>
          <w:rtl/>
          <w:lang w:bidi="fa-IR"/>
        </w:rPr>
        <w:t xml:space="preserve">  نتایج مطالعه ی  توصیفی </w:t>
      </w:r>
      <w:r w:rsidRPr="00153F29">
        <w:rPr>
          <w:rFonts w:ascii="IRNazanin" w:hAnsi="IRNazanin" w:cs="IRNazanin"/>
          <w:sz w:val="28"/>
          <w:szCs w:val="28"/>
          <w:rtl/>
          <w:lang w:bidi="fa-IR"/>
        </w:rPr>
        <w:t xml:space="preserve"> </w:t>
      </w:r>
      <w:hyperlink r:id="rId8" w:anchor="!" w:history="1">
        <w:proofErr w:type="spellStart"/>
        <w:r w:rsidR="00B533D2" w:rsidRPr="00D73C81">
          <w:rPr>
            <w:rStyle w:val="text"/>
            <w:rFonts w:ascii="IRNazanin" w:eastAsiaTheme="majorEastAsia" w:hAnsi="IRNazanin" w:cs="IRNazanin"/>
            <w:sz w:val="28"/>
            <w:szCs w:val="28"/>
          </w:rPr>
          <w:t>Roc</w:t>
        </w:r>
        <w:r w:rsidR="00B533D2" w:rsidRPr="00D73C81">
          <w:rPr>
            <w:rStyle w:val="text"/>
            <w:rFonts w:ascii="Cambria" w:eastAsiaTheme="majorEastAsia" w:hAnsi="Cambria" w:cs="Cambria"/>
            <w:sz w:val="28"/>
            <w:szCs w:val="28"/>
          </w:rPr>
          <w:t>í</w:t>
        </w:r>
        <w:r w:rsidR="00B533D2" w:rsidRPr="00D73C81">
          <w:rPr>
            <w:rStyle w:val="text"/>
            <w:rFonts w:ascii="IRNazanin" w:eastAsiaTheme="majorEastAsia" w:hAnsi="IRNazanin" w:cs="IRNazanin"/>
            <w:sz w:val="28"/>
            <w:szCs w:val="28"/>
          </w:rPr>
          <w:t>oMosqueda</w:t>
        </w:r>
        <w:proofErr w:type="spellEnd"/>
      </w:hyperlink>
    </w:p>
    <w:p w:rsidR="002628FB" w:rsidRDefault="002628FB" w:rsidP="00B533D2">
      <w:pPr>
        <w:bidi/>
        <w:rPr>
          <w:rFonts w:ascii="IRNazanin" w:hAnsi="IRNazanin" w:cs="IRNazanin"/>
          <w:sz w:val="28"/>
          <w:szCs w:val="28"/>
          <w:rtl/>
          <w:lang w:bidi="fa-IR"/>
        </w:rPr>
      </w:pPr>
      <w:r w:rsidRPr="00153F29">
        <w:rPr>
          <w:rFonts w:ascii="IRNazanin" w:hAnsi="IRNazanin" w:cs="IRNazanin"/>
          <w:sz w:val="28"/>
          <w:szCs w:val="28"/>
          <w:rtl/>
          <w:lang w:bidi="fa-IR"/>
        </w:rPr>
        <w:t xml:space="preserve"> </w:t>
      </w:r>
    </w:p>
    <w:p w:rsidR="002628FB" w:rsidRDefault="002628FB" w:rsidP="002628FB">
      <w:pPr>
        <w:bidi/>
        <w:rPr>
          <w:rtl/>
          <w:lang w:bidi="fa-IR"/>
        </w:rPr>
      </w:pPr>
    </w:p>
    <w:p w:rsidR="00043704" w:rsidRDefault="00B533D2" w:rsidP="00C07D37">
      <w:pPr>
        <w:bidi/>
        <w:spacing w:line="360" w:lineRule="auto"/>
        <w:jc w:val="both"/>
        <w:rPr>
          <w:rFonts w:ascii="IRNazanin" w:eastAsia="Calibri" w:hAnsi="IRNazanin" w:cs="IRNazanin"/>
          <w:sz w:val="28"/>
          <w:szCs w:val="28"/>
          <w:rtl/>
          <w:lang w:bidi="fa-IR"/>
        </w:rPr>
      </w:pPr>
      <w:r>
        <w:rPr>
          <w:rFonts w:ascii="IRNazanin" w:eastAsia="Calibri" w:hAnsi="IRNazanin" w:cs="IRNazanin"/>
          <w:sz w:val="28"/>
          <w:szCs w:val="28"/>
          <w:rtl/>
          <w:lang w:bidi="fa-IR"/>
        </w:rPr>
        <w:t>(‌</w:t>
      </w:r>
      <w:r>
        <w:rPr>
          <w:rFonts w:ascii="IRNazanin" w:eastAsia="Calibri" w:hAnsi="IRNazanin" w:cs="IRNazanin" w:hint="cs"/>
          <w:sz w:val="28"/>
          <w:szCs w:val="28"/>
          <w:rtl/>
          <w:lang w:bidi="fa-IR"/>
        </w:rPr>
        <w:t>2016</w:t>
      </w:r>
      <w:r w:rsidRPr="00153F29">
        <w:rPr>
          <w:rFonts w:ascii="IRNazanin" w:eastAsia="Calibri" w:hAnsi="IRNazanin" w:cs="IRNazanin"/>
          <w:sz w:val="28"/>
          <w:szCs w:val="28"/>
          <w:rtl/>
          <w:lang w:bidi="fa-IR"/>
        </w:rPr>
        <w:t xml:space="preserve">) </w:t>
      </w:r>
      <w:r w:rsidR="00D771D6">
        <w:rPr>
          <w:rFonts w:ascii="IRNazanin" w:eastAsia="Calibri" w:hAnsi="IRNazanin" w:cs="IRNazanin" w:hint="cs"/>
          <w:sz w:val="28"/>
          <w:szCs w:val="28"/>
          <w:rtl/>
          <w:lang w:bidi="fa-IR"/>
        </w:rPr>
        <w:t xml:space="preserve">نشان داد که </w:t>
      </w:r>
      <w:r>
        <w:rPr>
          <w:rFonts w:ascii="IRNazanin" w:eastAsia="Calibri" w:hAnsi="IRNazanin" w:cs="IRNazanin"/>
          <w:sz w:val="28"/>
          <w:szCs w:val="28"/>
          <w:rtl/>
          <w:lang w:bidi="fa-IR"/>
        </w:rPr>
        <w:t>تأث</w:t>
      </w:r>
      <w:r>
        <w:rPr>
          <w:rFonts w:ascii="IRNazanin" w:eastAsia="Calibri" w:hAnsi="IRNazanin" w:cs="IRNazanin" w:hint="cs"/>
          <w:sz w:val="28"/>
          <w:szCs w:val="28"/>
          <w:rtl/>
          <w:lang w:bidi="fa-IR"/>
        </w:rPr>
        <w:t>ی</w:t>
      </w:r>
      <w:r>
        <w:rPr>
          <w:rFonts w:ascii="IRNazanin" w:eastAsia="Calibri" w:hAnsi="IRNazanin" w:cs="IRNazanin" w:hint="eastAsia"/>
          <w:sz w:val="28"/>
          <w:szCs w:val="28"/>
          <w:rtl/>
          <w:lang w:bidi="fa-IR"/>
        </w:rPr>
        <w:t>ر</w:t>
      </w:r>
      <w:r w:rsidRPr="00153F29">
        <w:rPr>
          <w:rFonts w:ascii="IRNazanin" w:eastAsia="Calibri" w:hAnsi="IRNazanin" w:cs="IRNazanin"/>
          <w:sz w:val="28"/>
          <w:szCs w:val="28"/>
          <w:rtl/>
          <w:lang w:bidi="fa-IR"/>
        </w:rPr>
        <w:t xml:space="preserve"> آموزش مراقبت تکاملی بر دانش و رضایت</w:t>
      </w:r>
      <w:r w:rsidR="00D771D6">
        <w:rPr>
          <w:rFonts w:ascii="IRNazanin" w:eastAsia="Calibri" w:hAnsi="IRNazanin" w:cs="IRNazanin" w:hint="cs"/>
          <w:sz w:val="28"/>
          <w:szCs w:val="28"/>
          <w:rtl/>
          <w:lang w:bidi="fa-IR"/>
        </w:rPr>
        <w:t xml:space="preserve"> 566 نفر از </w:t>
      </w:r>
      <w:r w:rsidRPr="00153F29">
        <w:rPr>
          <w:rFonts w:ascii="IRNazanin" w:eastAsia="Calibri" w:hAnsi="IRNazanin" w:cs="IRNazanin"/>
          <w:sz w:val="28"/>
          <w:szCs w:val="28"/>
          <w:rtl/>
          <w:lang w:bidi="fa-IR"/>
        </w:rPr>
        <w:t xml:space="preserve"> متخصصان مراقبت بهداشتی در بخش </w:t>
      </w:r>
      <w:r>
        <w:rPr>
          <w:rFonts w:ascii="IRNazanin" w:eastAsia="Calibri" w:hAnsi="IRNazanin" w:cs="IRNazanin"/>
          <w:sz w:val="28"/>
          <w:szCs w:val="28"/>
          <w:rtl/>
          <w:lang w:bidi="fa-IR"/>
        </w:rPr>
        <w:t>نوزادان</w:t>
      </w:r>
      <w:r w:rsidR="00D771D6">
        <w:rPr>
          <w:rFonts w:ascii="IRNazanin" w:eastAsia="Calibri" w:hAnsi="IRNazanin" w:cs="IRNazanin" w:hint="cs"/>
          <w:sz w:val="28"/>
          <w:szCs w:val="28"/>
          <w:rtl/>
          <w:lang w:bidi="fa-IR"/>
        </w:rPr>
        <w:t xml:space="preserve"> تاثیر مثبت داشت </w:t>
      </w:r>
      <w:r w:rsidRPr="00153F29">
        <w:rPr>
          <w:rFonts w:ascii="IRNazanin" w:eastAsia="Calibri" w:hAnsi="IRNazanin" w:cs="IRNazanin"/>
          <w:sz w:val="28"/>
          <w:szCs w:val="28"/>
          <w:rtl/>
          <w:lang w:bidi="fa-IR"/>
        </w:rPr>
        <w:t xml:space="preserve"> (</w:t>
      </w:r>
      <w:r w:rsidR="00FF5135">
        <w:rPr>
          <w:rFonts w:ascii="IRNazanin" w:eastAsia="Calibri" w:hAnsi="IRNazanin" w:cs="IRNazanin" w:hint="cs"/>
          <w:sz w:val="28"/>
          <w:szCs w:val="28"/>
          <w:rtl/>
          <w:lang w:bidi="fa-IR"/>
        </w:rPr>
        <w:t xml:space="preserve"> رفرنس </w:t>
      </w:r>
      <w:r w:rsidRPr="00153F29">
        <w:rPr>
          <w:rFonts w:ascii="IRNazanin" w:eastAsia="Calibri" w:hAnsi="IRNazanin" w:cs="IRNazanin"/>
          <w:sz w:val="28"/>
          <w:szCs w:val="28"/>
          <w:rtl/>
          <w:lang w:bidi="fa-IR"/>
        </w:rPr>
        <w:t xml:space="preserve"> )‌ </w:t>
      </w:r>
      <w:r w:rsidR="0011679A">
        <w:rPr>
          <w:rFonts w:ascii="IRNazanin" w:eastAsia="Calibri" w:hAnsi="IRNazanin" w:cs="IRNazanin" w:hint="cs"/>
          <w:sz w:val="28"/>
          <w:szCs w:val="28"/>
          <w:rtl/>
          <w:lang w:bidi="fa-IR"/>
        </w:rPr>
        <w:t xml:space="preserve">این مطالعه از نظر متغیر </w:t>
      </w:r>
      <w:r w:rsidRPr="00153F29">
        <w:rPr>
          <w:rFonts w:ascii="IRNazanin" w:eastAsia="Calibri" w:hAnsi="IRNazanin" w:cs="IRNazanin"/>
          <w:sz w:val="28"/>
          <w:szCs w:val="28"/>
          <w:rtl/>
          <w:lang w:bidi="fa-IR"/>
        </w:rPr>
        <w:t xml:space="preserve"> </w:t>
      </w:r>
      <w:r>
        <w:rPr>
          <w:rFonts w:ascii="IRNazanin" w:eastAsia="Calibri" w:hAnsi="IRNazanin" w:cs="IRNazanin"/>
          <w:sz w:val="28"/>
          <w:szCs w:val="28"/>
          <w:rtl/>
          <w:lang w:bidi="fa-IR"/>
        </w:rPr>
        <w:t>مورد</w:t>
      </w:r>
      <w:r w:rsidR="0011679A">
        <w:rPr>
          <w:rFonts w:ascii="IRNazanin" w:eastAsia="Calibri" w:hAnsi="IRNazanin" w:cs="IRNazanin" w:hint="cs"/>
          <w:sz w:val="28"/>
          <w:szCs w:val="28"/>
          <w:rtl/>
          <w:lang w:bidi="fa-IR"/>
        </w:rPr>
        <w:t xml:space="preserve"> </w:t>
      </w:r>
      <w:r>
        <w:rPr>
          <w:rFonts w:ascii="IRNazanin" w:eastAsia="Calibri" w:hAnsi="IRNazanin" w:cs="IRNazanin"/>
          <w:sz w:val="28"/>
          <w:szCs w:val="28"/>
          <w:rtl/>
          <w:lang w:bidi="fa-IR"/>
        </w:rPr>
        <w:t>بررس</w:t>
      </w:r>
      <w:r>
        <w:rPr>
          <w:rFonts w:ascii="IRNazanin" w:eastAsia="Calibri" w:hAnsi="IRNazanin" w:cs="IRNazanin" w:hint="cs"/>
          <w:sz w:val="28"/>
          <w:szCs w:val="28"/>
          <w:rtl/>
          <w:lang w:bidi="fa-IR"/>
        </w:rPr>
        <w:t>ی</w:t>
      </w:r>
      <w:r w:rsidRPr="00153F29">
        <w:rPr>
          <w:rFonts w:ascii="IRNazanin" w:eastAsia="Calibri" w:hAnsi="IRNazanin" w:cs="IRNazanin"/>
          <w:sz w:val="28"/>
          <w:szCs w:val="28"/>
          <w:rtl/>
          <w:lang w:bidi="fa-IR"/>
        </w:rPr>
        <w:t xml:space="preserve"> و </w:t>
      </w:r>
      <w:r w:rsidR="00FF5135">
        <w:rPr>
          <w:rFonts w:ascii="IRNazanin" w:eastAsia="Calibri" w:hAnsi="IRNazanin" w:cs="IRNazanin" w:hint="cs"/>
          <w:sz w:val="28"/>
          <w:szCs w:val="28"/>
          <w:rtl/>
          <w:lang w:bidi="fa-IR"/>
        </w:rPr>
        <w:t xml:space="preserve"> محتوای </w:t>
      </w:r>
      <w:r w:rsidRPr="00153F29">
        <w:rPr>
          <w:rFonts w:ascii="IRNazanin" w:eastAsia="Calibri" w:hAnsi="IRNazanin" w:cs="IRNazanin"/>
          <w:sz w:val="28"/>
          <w:szCs w:val="28"/>
          <w:rtl/>
          <w:lang w:bidi="fa-IR"/>
        </w:rPr>
        <w:t>آموزش</w:t>
      </w:r>
      <w:r w:rsidR="0011679A">
        <w:rPr>
          <w:rFonts w:ascii="IRNazanin" w:eastAsia="Calibri" w:hAnsi="IRNazanin" w:cs="IRNazanin" w:hint="cs"/>
          <w:sz w:val="28"/>
          <w:szCs w:val="28"/>
          <w:rtl/>
          <w:lang w:bidi="fa-IR"/>
        </w:rPr>
        <w:t xml:space="preserve"> اجرا شده </w:t>
      </w:r>
      <w:r w:rsidR="00FF5135">
        <w:rPr>
          <w:rFonts w:ascii="IRNazanin" w:eastAsia="Calibri" w:hAnsi="IRNazanin" w:cs="IRNazanin" w:hint="cs"/>
          <w:sz w:val="28"/>
          <w:szCs w:val="28"/>
          <w:rtl/>
          <w:lang w:bidi="fa-IR"/>
        </w:rPr>
        <w:t>،</w:t>
      </w:r>
      <w:r w:rsidRPr="00153F29">
        <w:rPr>
          <w:rFonts w:ascii="IRNazanin" w:eastAsia="Calibri" w:hAnsi="IRNazanin" w:cs="IRNazanin"/>
          <w:sz w:val="28"/>
          <w:szCs w:val="28"/>
          <w:rtl/>
          <w:lang w:bidi="fa-IR"/>
        </w:rPr>
        <w:t xml:space="preserve"> در خصوص مراقبت تکاملی</w:t>
      </w:r>
      <w:r w:rsidR="00FF5135">
        <w:rPr>
          <w:rFonts w:ascii="IRNazanin" w:eastAsia="Calibri" w:hAnsi="IRNazanin" w:cs="IRNazanin" w:hint="cs"/>
          <w:sz w:val="28"/>
          <w:szCs w:val="28"/>
          <w:rtl/>
          <w:lang w:bidi="fa-IR"/>
        </w:rPr>
        <w:t>،</w:t>
      </w:r>
      <w:r w:rsidRPr="00153F29">
        <w:rPr>
          <w:rFonts w:ascii="IRNazanin" w:eastAsia="Calibri" w:hAnsi="IRNazanin" w:cs="IRNazanin"/>
          <w:sz w:val="28"/>
          <w:szCs w:val="28"/>
          <w:rtl/>
          <w:lang w:bidi="fa-IR"/>
        </w:rPr>
        <w:t xml:space="preserve"> </w:t>
      </w:r>
      <w:r w:rsidR="0011679A">
        <w:rPr>
          <w:rFonts w:ascii="IRNazanin" w:eastAsia="Calibri" w:hAnsi="IRNazanin" w:cs="IRNazanin" w:hint="cs"/>
          <w:sz w:val="28"/>
          <w:szCs w:val="28"/>
          <w:rtl/>
          <w:lang w:bidi="fa-IR"/>
        </w:rPr>
        <w:t xml:space="preserve"> با مطالعه ی فعلی مشابه بود ، </w:t>
      </w:r>
      <w:r w:rsidRPr="00153F29">
        <w:rPr>
          <w:rFonts w:ascii="IRNazanin" w:eastAsia="Calibri" w:hAnsi="IRNazanin" w:cs="IRNazanin"/>
          <w:sz w:val="28"/>
          <w:szCs w:val="28"/>
          <w:rtl/>
          <w:lang w:bidi="fa-IR"/>
        </w:rPr>
        <w:t xml:space="preserve">ولی </w:t>
      </w:r>
      <w:r w:rsidR="00D771D6">
        <w:rPr>
          <w:rFonts w:ascii="IRNazanin" w:eastAsia="Calibri" w:hAnsi="IRNazanin" w:cs="IRNazanin" w:hint="cs"/>
          <w:sz w:val="28"/>
          <w:szCs w:val="28"/>
          <w:rtl/>
          <w:lang w:bidi="fa-IR"/>
        </w:rPr>
        <w:t xml:space="preserve">نحوه ی </w:t>
      </w:r>
      <w:r w:rsidRPr="00153F29">
        <w:rPr>
          <w:rFonts w:ascii="IRNazanin" w:eastAsia="Calibri" w:hAnsi="IRNazanin" w:cs="IRNazanin"/>
          <w:sz w:val="28"/>
          <w:szCs w:val="28"/>
          <w:rtl/>
          <w:lang w:bidi="fa-IR"/>
        </w:rPr>
        <w:t xml:space="preserve"> آموزش </w:t>
      </w:r>
      <w:r w:rsidR="00D771D6">
        <w:rPr>
          <w:rFonts w:ascii="IRNazanin" w:eastAsia="Calibri" w:hAnsi="IRNazanin" w:cs="IRNazanin" w:hint="cs"/>
          <w:sz w:val="28"/>
          <w:szCs w:val="28"/>
          <w:rtl/>
          <w:lang w:bidi="fa-IR"/>
        </w:rPr>
        <w:t xml:space="preserve">با مطالعه ی فعلی متفاوت بود .  </w:t>
      </w:r>
      <w:r w:rsidR="00043704">
        <w:rPr>
          <w:rFonts w:ascii="IRNazanin" w:eastAsia="Calibri" w:hAnsi="IRNazanin" w:cs="IRNazanin" w:hint="cs"/>
          <w:sz w:val="28"/>
          <w:szCs w:val="28"/>
          <w:rtl/>
          <w:lang w:bidi="fa-IR"/>
        </w:rPr>
        <w:t xml:space="preserve"> در این مطا</w:t>
      </w:r>
      <w:r w:rsidR="0011679A">
        <w:rPr>
          <w:rFonts w:ascii="IRNazanin" w:eastAsia="Calibri" w:hAnsi="IRNazanin" w:cs="IRNazanin" w:hint="cs"/>
          <w:sz w:val="28"/>
          <w:szCs w:val="28"/>
          <w:rtl/>
          <w:lang w:bidi="fa-IR"/>
        </w:rPr>
        <w:t xml:space="preserve">لعه نیز </w:t>
      </w:r>
      <w:r w:rsidR="00043704">
        <w:rPr>
          <w:rFonts w:ascii="IRNazanin" w:eastAsia="Calibri" w:hAnsi="IRNazanin" w:cs="IRNazanin" w:hint="cs"/>
          <w:sz w:val="28"/>
          <w:szCs w:val="28"/>
          <w:rtl/>
          <w:lang w:bidi="fa-IR"/>
        </w:rPr>
        <w:t xml:space="preserve">از روش های اموزش سنتی و کارگاه به منظور ارائه اموزش استفاده شده بود که </w:t>
      </w:r>
      <w:r w:rsidR="0011679A">
        <w:rPr>
          <w:rFonts w:ascii="IRNazanin" w:eastAsia="Calibri" w:hAnsi="IRNazanin" w:cs="IRNazanin" w:hint="cs"/>
          <w:sz w:val="28"/>
          <w:szCs w:val="28"/>
          <w:rtl/>
          <w:lang w:bidi="fa-IR"/>
        </w:rPr>
        <w:t xml:space="preserve">با مطالعه فعلی </w:t>
      </w:r>
      <w:r w:rsidR="00043704">
        <w:rPr>
          <w:rFonts w:ascii="IRNazanin" w:eastAsia="Calibri" w:hAnsi="IRNazanin" w:cs="IRNazanin" w:hint="cs"/>
          <w:sz w:val="28"/>
          <w:szCs w:val="28"/>
          <w:rtl/>
          <w:lang w:bidi="fa-IR"/>
        </w:rPr>
        <w:t>متفاوت</w:t>
      </w:r>
      <w:r w:rsidR="0011679A">
        <w:rPr>
          <w:rFonts w:ascii="IRNazanin" w:eastAsia="Calibri" w:hAnsi="IRNazanin" w:cs="IRNazanin" w:hint="cs"/>
          <w:sz w:val="28"/>
          <w:szCs w:val="28"/>
          <w:rtl/>
          <w:lang w:bidi="fa-IR"/>
        </w:rPr>
        <w:t xml:space="preserve"> بود </w:t>
      </w:r>
      <w:r w:rsidR="00043704">
        <w:rPr>
          <w:rFonts w:ascii="IRNazanin" w:eastAsia="Calibri" w:hAnsi="IRNazanin" w:cs="IRNazanin" w:hint="cs"/>
          <w:sz w:val="28"/>
          <w:szCs w:val="28"/>
          <w:rtl/>
          <w:lang w:bidi="fa-IR"/>
        </w:rPr>
        <w:t xml:space="preserve"> </w:t>
      </w:r>
      <w:r w:rsidR="0011679A">
        <w:rPr>
          <w:rFonts w:ascii="IRNazanin" w:eastAsia="Calibri" w:hAnsi="IRNazanin" w:cs="IRNazanin" w:hint="cs"/>
          <w:sz w:val="28"/>
          <w:szCs w:val="28"/>
          <w:rtl/>
          <w:lang w:bidi="fa-IR"/>
        </w:rPr>
        <w:t xml:space="preserve">به نظر می اید با توجه به محدودیت های شغلی پرستاران و اینکه انها </w:t>
      </w:r>
      <w:r w:rsidR="00043704">
        <w:rPr>
          <w:rFonts w:ascii="IRNazanin" w:eastAsia="Calibri" w:hAnsi="IRNazanin" w:cs="IRNazanin" w:hint="cs"/>
          <w:sz w:val="28"/>
          <w:szCs w:val="28"/>
          <w:rtl/>
          <w:lang w:bidi="fa-IR"/>
        </w:rPr>
        <w:t xml:space="preserve"> در شیفت های مختلف مشغول به کار هستند کاربرد اموزش</w:t>
      </w:r>
      <w:r w:rsidR="00C07D37">
        <w:rPr>
          <w:rFonts w:ascii="IRNazanin" w:eastAsia="Calibri" w:hAnsi="IRNazanin" w:cs="IRNazanin" w:hint="cs"/>
          <w:sz w:val="28"/>
          <w:szCs w:val="28"/>
          <w:rtl/>
          <w:lang w:bidi="fa-IR"/>
        </w:rPr>
        <w:t xml:space="preserve"> مجازی</w:t>
      </w:r>
      <w:r w:rsidR="00043704">
        <w:rPr>
          <w:rFonts w:ascii="IRNazanin" w:eastAsia="Calibri" w:hAnsi="IRNazanin" w:cs="IRNazanin" w:hint="cs"/>
          <w:sz w:val="28"/>
          <w:szCs w:val="28"/>
          <w:rtl/>
          <w:lang w:bidi="fa-IR"/>
        </w:rPr>
        <w:t xml:space="preserve"> با قابلیت انعطاف پذیر زمانی</w:t>
      </w:r>
      <w:r w:rsidR="004C1691">
        <w:rPr>
          <w:rFonts w:ascii="IRNazanin" w:eastAsia="Calibri" w:hAnsi="IRNazanin" w:cs="IRNazanin" w:hint="cs"/>
          <w:sz w:val="28"/>
          <w:szCs w:val="28"/>
          <w:rtl/>
          <w:lang w:bidi="fa-IR"/>
        </w:rPr>
        <w:t>،</w:t>
      </w:r>
      <w:r w:rsidR="00043704">
        <w:rPr>
          <w:rFonts w:ascii="IRNazanin" w:eastAsia="Calibri" w:hAnsi="IRNazanin" w:cs="IRNazanin" w:hint="cs"/>
          <w:sz w:val="28"/>
          <w:szCs w:val="28"/>
          <w:rtl/>
          <w:lang w:bidi="fa-IR"/>
        </w:rPr>
        <w:t xml:space="preserve"> می تواند</w:t>
      </w:r>
      <w:r w:rsidR="004C1691">
        <w:rPr>
          <w:rFonts w:ascii="IRNazanin" w:eastAsia="Calibri" w:hAnsi="IRNazanin" w:cs="IRNazanin" w:hint="cs"/>
          <w:sz w:val="28"/>
          <w:szCs w:val="28"/>
          <w:rtl/>
          <w:lang w:bidi="fa-IR"/>
        </w:rPr>
        <w:t xml:space="preserve"> زمینه ی ارتقای دانش را برای پرستاران </w:t>
      </w:r>
      <w:r w:rsidR="00043704">
        <w:rPr>
          <w:rFonts w:ascii="IRNazanin" w:eastAsia="Calibri" w:hAnsi="IRNazanin" w:cs="IRNazanin" w:hint="cs"/>
          <w:sz w:val="28"/>
          <w:szCs w:val="28"/>
          <w:rtl/>
          <w:lang w:bidi="fa-IR"/>
        </w:rPr>
        <w:t xml:space="preserve"> </w:t>
      </w:r>
      <w:r w:rsidR="0011679A">
        <w:rPr>
          <w:rFonts w:ascii="IRNazanin" w:eastAsia="Calibri" w:hAnsi="IRNazanin" w:cs="IRNazanin" w:hint="cs"/>
          <w:sz w:val="28"/>
          <w:szCs w:val="28"/>
          <w:rtl/>
          <w:lang w:bidi="fa-IR"/>
        </w:rPr>
        <w:t xml:space="preserve">فراهم کند و این شیوه نوین اموزش الکترونیک با توجه به ویژگی انعطاف پذیری در زمان ارائه محتوا ، </w:t>
      </w:r>
      <w:r w:rsidR="00043704">
        <w:rPr>
          <w:rFonts w:ascii="IRNazanin" w:eastAsia="Calibri" w:hAnsi="IRNazanin" w:cs="IRNazanin" w:hint="cs"/>
          <w:sz w:val="28"/>
          <w:szCs w:val="28"/>
          <w:rtl/>
          <w:lang w:bidi="fa-IR"/>
        </w:rPr>
        <w:t>برای  رفع نیاز های اموزشی پرستاران بسیار کاربردی</w:t>
      </w:r>
      <w:r w:rsidR="0011679A">
        <w:rPr>
          <w:rFonts w:ascii="IRNazanin" w:eastAsia="Calibri" w:hAnsi="IRNazanin" w:cs="IRNazanin" w:hint="cs"/>
          <w:sz w:val="28"/>
          <w:szCs w:val="28"/>
          <w:rtl/>
          <w:lang w:bidi="fa-IR"/>
        </w:rPr>
        <w:t xml:space="preserve"> است </w:t>
      </w:r>
      <w:r w:rsidR="00043704">
        <w:rPr>
          <w:rFonts w:ascii="IRNazanin" w:eastAsia="Calibri" w:hAnsi="IRNazanin" w:cs="IRNazanin" w:hint="cs"/>
          <w:sz w:val="28"/>
          <w:szCs w:val="28"/>
          <w:rtl/>
          <w:lang w:bidi="fa-IR"/>
        </w:rPr>
        <w:t xml:space="preserve">  .</w:t>
      </w:r>
    </w:p>
    <w:p w:rsidR="00043704" w:rsidRDefault="00D771D6" w:rsidP="00DD6006">
      <w:pPr>
        <w:bidi/>
        <w:spacing w:line="360" w:lineRule="auto"/>
        <w:jc w:val="both"/>
        <w:rPr>
          <w:rFonts w:ascii="IRNazanin" w:eastAsia="Calibri" w:hAnsi="IRNazanin" w:cs="IRNazanin"/>
          <w:sz w:val="28"/>
          <w:szCs w:val="28"/>
          <w:rtl/>
        </w:rPr>
      </w:pPr>
      <w:r>
        <w:rPr>
          <w:rFonts w:ascii="IRNazanin" w:eastAsia="Calibri" w:hAnsi="IRNazanin" w:cs="IRNazanin" w:hint="cs"/>
          <w:sz w:val="28"/>
          <w:szCs w:val="28"/>
          <w:rtl/>
          <w:lang w:bidi="fa-IR"/>
        </w:rPr>
        <w:t xml:space="preserve">نتایج مطالعه ی </w:t>
      </w:r>
      <w:proofErr w:type="spellStart"/>
      <w:r w:rsidR="00B533D2" w:rsidRPr="00153F29">
        <w:rPr>
          <w:rFonts w:ascii="IRNazanin" w:eastAsia="Calibri" w:hAnsi="IRNazanin" w:cs="IRNazanin"/>
          <w:sz w:val="28"/>
          <w:szCs w:val="28"/>
        </w:rPr>
        <w:t>Zamani</w:t>
      </w:r>
      <w:proofErr w:type="spellEnd"/>
      <w:r>
        <w:rPr>
          <w:rFonts w:ascii="IRNazanin" w:eastAsia="Calibri" w:hAnsi="IRNazanin" w:cs="IRNazanin" w:hint="cs"/>
          <w:sz w:val="28"/>
          <w:szCs w:val="28"/>
          <w:rtl/>
        </w:rPr>
        <w:t xml:space="preserve"> </w:t>
      </w:r>
      <w:r w:rsidR="00B533D2" w:rsidRPr="00153F29">
        <w:rPr>
          <w:rFonts w:ascii="IRNazanin" w:eastAsia="Calibri" w:hAnsi="IRNazanin" w:cs="IRNazanin"/>
          <w:sz w:val="28"/>
          <w:szCs w:val="28"/>
          <w:rtl/>
        </w:rPr>
        <w:t xml:space="preserve"> و همکاران (2019) باهدف تأثیر آموزش مبتنی بر وب بر دانش، نگرش و عملکرد مراقبتی پرستاران در بخش مراقبت‌های ویژه نوزادان نشان داد میانگین نمره دانش در گروه آموزش مبتنی بر وب </w:t>
      </w:r>
      <w:r w:rsidR="00B533D2">
        <w:rPr>
          <w:rFonts w:ascii="IRNazanin" w:eastAsia="Calibri" w:hAnsi="IRNazanin" w:cs="IRNazanin"/>
          <w:sz w:val="28"/>
          <w:szCs w:val="28"/>
          <w:rtl/>
        </w:rPr>
        <w:t>به‌طور</w:t>
      </w:r>
      <w:r w:rsidR="00B533D2" w:rsidRPr="00153F29">
        <w:rPr>
          <w:rFonts w:ascii="IRNazanin" w:eastAsia="Calibri" w:hAnsi="IRNazanin" w:cs="IRNazanin"/>
          <w:sz w:val="28"/>
          <w:szCs w:val="28"/>
          <w:rtl/>
        </w:rPr>
        <w:t xml:space="preserve"> معنی‌داری در مقایسه با گروه کنترل افزایش یافت. بااین‌حال، ازنظر میانگین نمره نگرش و عملکرد، بین دو گروه تفاوت معنی‌داری وجود نداشت </w:t>
      </w:r>
      <w:r w:rsidR="00B533D2" w:rsidRPr="00153F29">
        <w:rPr>
          <w:rFonts w:ascii="IRNazanin" w:eastAsia="Calibri" w:hAnsi="IRNazanin" w:cs="IRNazanin"/>
          <w:sz w:val="28"/>
          <w:szCs w:val="28"/>
          <w:rtl/>
        </w:rPr>
        <w:fldChar w:fldCharType="begin"/>
      </w:r>
      <w:r w:rsidR="00B533D2">
        <w:rPr>
          <w:rFonts w:ascii="IRNazanin" w:eastAsia="Calibri" w:hAnsi="IRNazanin" w:cs="IRNazanin"/>
          <w:sz w:val="28"/>
          <w:szCs w:val="28"/>
          <w:rtl/>
        </w:rPr>
        <w:instrText xml:space="preserve"> </w:instrText>
      </w:r>
      <w:r w:rsidR="00B533D2">
        <w:rPr>
          <w:rFonts w:ascii="IRNazanin" w:eastAsia="Calibri" w:hAnsi="IRNazanin" w:cs="IRNazanin"/>
          <w:sz w:val="28"/>
          <w:szCs w:val="28"/>
        </w:rPr>
        <w:instrText>ADDIN EN.CITE &lt;EndNote&gt;&lt;Cite&gt;&lt;Author&gt;Zamani&lt;/Author&gt;&lt;Year&gt;</w:instrText>
      </w:r>
      <w:r w:rsidR="00B533D2">
        <w:rPr>
          <w:rFonts w:ascii="IRNazanin" w:eastAsia="Calibri" w:hAnsi="IRNazanin" w:cs="IRNazanin"/>
          <w:sz w:val="28"/>
          <w:szCs w:val="28"/>
          <w:rtl/>
        </w:rPr>
        <w:instrText>2019</w:instrText>
      </w:r>
      <w:r w:rsidR="00B533D2">
        <w:rPr>
          <w:rFonts w:ascii="IRNazanin" w:eastAsia="Calibri" w:hAnsi="IRNazanin" w:cs="IRNazanin"/>
          <w:sz w:val="28"/>
          <w:szCs w:val="28"/>
        </w:rPr>
        <w:instrText>&lt;/Year&gt;&lt;RecNum&gt;</w:instrText>
      </w:r>
      <w:r w:rsidR="00B533D2">
        <w:rPr>
          <w:rFonts w:ascii="IRNazanin" w:eastAsia="Calibri" w:hAnsi="IRNazanin" w:cs="IRNazanin"/>
          <w:sz w:val="28"/>
          <w:szCs w:val="28"/>
          <w:rtl/>
        </w:rPr>
        <w:instrText>6</w:instrText>
      </w:r>
      <w:r w:rsidR="00B533D2">
        <w:rPr>
          <w:rFonts w:ascii="IRNazanin" w:eastAsia="Calibri" w:hAnsi="IRNazanin" w:cs="IRNazanin"/>
          <w:sz w:val="28"/>
          <w:szCs w:val="28"/>
        </w:rPr>
        <w:instrText>&lt;/RecNum&gt;&lt;DisplayText&gt;(</w:instrText>
      </w:r>
      <w:r w:rsidR="00B533D2">
        <w:rPr>
          <w:rFonts w:ascii="IRNazanin" w:eastAsia="Calibri" w:hAnsi="IRNazanin" w:cs="IRNazanin"/>
          <w:sz w:val="28"/>
          <w:szCs w:val="28"/>
          <w:rtl/>
        </w:rPr>
        <w:instrText>78</w:instrText>
      </w:r>
      <w:r w:rsidR="00B533D2">
        <w:rPr>
          <w:rFonts w:ascii="IRNazanin" w:eastAsia="Calibri" w:hAnsi="IRNazanin" w:cs="IRNazanin"/>
          <w:sz w:val="28"/>
          <w:szCs w:val="28"/>
        </w:rPr>
        <w:instrText>)&lt;/DisplayText&gt;&lt;record&gt;&lt;rec-number&gt;</w:instrText>
      </w:r>
      <w:r w:rsidR="00B533D2">
        <w:rPr>
          <w:rFonts w:ascii="IRNazanin" w:eastAsia="Calibri" w:hAnsi="IRNazanin" w:cs="IRNazanin"/>
          <w:sz w:val="28"/>
          <w:szCs w:val="28"/>
          <w:rtl/>
        </w:rPr>
        <w:instrText>6</w:instrText>
      </w:r>
      <w:r w:rsidR="00B533D2">
        <w:rPr>
          <w:rFonts w:ascii="IRNazanin" w:eastAsia="Calibri" w:hAnsi="IRNazanin" w:cs="IRNazanin"/>
          <w:sz w:val="28"/>
          <w:szCs w:val="28"/>
        </w:rPr>
        <w:instrText>&lt;/rec-number&gt;&lt;foreign-keys&gt;&lt;key app="EN" db-id="</w:instrText>
      </w:r>
      <w:r w:rsidR="00B533D2">
        <w:rPr>
          <w:rFonts w:ascii="IRNazanin" w:eastAsia="Calibri" w:hAnsi="IRNazanin" w:cs="IRNazanin"/>
          <w:sz w:val="28"/>
          <w:szCs w:val="28"/>
          <w:rtl/>
        </w:rPr>
        <w:instrText>0</w:instrText>
      </w:r>
      <w:r w:rsidR="00B533D2">
        <w:rPr>
          <w:rFonts w:ascii="IRNazanin" w:eastAsia="Calibri" w:hAnsi="IRNazanin" w:cs="IRNazanin"/>
          <w:sz w:val="28"/>
          <w:szCs w:val="28"/>
        </w:rPr>
        <w:instrText>xa</w:instrText>
      </w:r>
      <w:r w:rsidR="00B533D2">
        <w:rPr>
          <w:rFonts w:ascii="IRNazanin" w:eastAsia="Calibri" w:hAnsi="IRNazanin" w:cs="IRNazanin"/>
          <w:sz w:val="28"/>
          <w:szCs w:val="28"/>
          <w:rtl/>
        </w:rPr>
        <w:instrText>9</w:instrText>
      </w:r>
      <w:r w:rsidR="00B533D2">
        <w:rPr>
          <w:rFonts w:ascii="IRNazanin" w:eastAsia="Calibri" w:hAnsi="IRNazanin" w:cs="IRNazanin"/>
          <w:sz w:val="28"/>
          <w:szCs w:val="28"/>
        </w:rPr>
        <w:instrText>e</w:instrText>
      </w:r>
      <w:r w:rsidR="00B533D2">
        <w:rPr>
          <w:rFonts w:ascii="IRNazanin" w:eastAsia="Calibri" w:hAnsi="IRNazanin" w:cs="IRNazanin"/>
          <w:sz w:val="28"/>
          <w:szCs w:val="28"/>
          <w:rtl/>
        </w:rPr>
        <w:instrText>0</w:instrText>
      </w:r>
      <w:r w:rsidR="00B533D2">
        <w:rPr>
          <w:rFonts w:ascii="IRNazanin" w:eastAsia="Calibri" w:hAnsi="IRNazanin" w:cs="IRNazanin"/>
          <w:sz w:val="28"/>
          <w:szCs w:val="28"/>
        </w:rPr>
        <w:instrText>pzstadsre</w:instrText>
      </w:r>
      <w:r w:rsidR="00B533D2">
        <w:rPr>
          <w:rFonts w:ascii="IRNazanin" w:eastAsia="Calibri" w:hAnsi="IRNazanin" w:cs="IRNazanin"/>
          <w:sz w:val="28"/>
          <w:szCs w:val="28"/>
          <w:rtl/>
        </w:rPr>
        <w:instrText>0</w:instrText>
      </w:r>
      <w:r w:rsidR="00B533D2">
        <w:rPr>
          <w:rFonts w:ascii="IRNazanin" w:eastAsia="Calibri" w:hAnsi="IRNazanin" w:cs="IRNazanin"/>
          <w:sz w:val="28"/>
          <w:szCs w:val="28"/>
        </w:rPr>
        <w:instrText>fw</w:instrText>
      </w:r>
      <w:r w:rsidR="00B533D2">
        <w:rPr>
          <w:rFonts w:ascii="IRNazanin" w:eastAsia="Calibri" w:hAnsi="IRNazanin" w:cs="IRNazanin"/>
          <w:sz w:val="28"/>
          <w:szCs w:val="28"/>
          <w:rtl/>
        </w:rPr>
        <w:instrText>8</w:instrText>
      </w:r>
      <w:r w:rsidR="00B533D2">
        <w:rPr>
          <w:rFonts w:ascii="IRNazanin" w:eastAsia="Calibri" w:hAnsi="IRNazanin" w:cs="IRNazanin"/>
          <w:sz w:val="28"/>
          <w:szCs w:val="28"/>
        </w:rPr>
        <w:instrText>xsvanzxfxazxxdzr</w:instrText>
      </w:r>
      <w:r w:rsidR="00B533D2">
        <w:rPr>
          <w:rFonts w:ascii="IRNazanin" w:eastAsia="Calibri" w:hAnsi="IRNazanin" w:cs="IRNazanin"/>
          <w:sz w:val="28"/>
          <w:szCs w:val="28"/>
          <w:rtl/>
        </w:rPr>
        <w:instrText>0</w:instrText>
      </w:r>
      <w:r w:rsidR="00B533D2">
        <w:rPr>
          <w:rFonts w:ascii="IRNazanin" w:eastAsia="Calibri" w:hAnsi="IRNazanin" w:cs="IRNazanin"/>
          <w:sz w:val="28"/>
          <w:szCs w:val="28"/>
        </w:rPr>
        <w:instrText>" timestamp="</w:instrText>
      </w:r>
      <w:r w:rsidR="00B533D2">
        <w:rPr>
          <w:rFonts w:ascii="IRNazanin" w:eastAsia="Calibri" w:hAnsi="IRNazanin" w:cs="IRNazanin"/>
          <w:sz w:val="28"/>
          <w:szCs w:val="28"/>
          <w:rtl/>
        </w:rPr>
        <w:instrText>1615226853</w:instrText>
      </w:r>
      <w:r w:rsidR="00B533D2">
        <w:rPr>
          <w:rFonts w:ascii="IRNazanin" w:eastAsia="Calibri" w:hAnsi="IRNazanin" w:cs="IRNazanin"/>
          <w:sz w:val="28"/>
          <w:szCs w:val="28"/>
        </w:rPr>
        <w:instrText>"&gt;</w:instrText>
      </w:r>
      <w:r w:rsidR="00B533D2">
        <w:rPr>
          <w:rFonts w:ascii="IRNazanin" w:eastAsia="Calibri" w:hAnsi="IRNazanin" w:cs="IRNazanin"/>
          <w:sz w:val="28"/>
          <w:szCs w:val="28"/>
          <w:rtl/>
        </w:rPr>
        <w:instrText>6</w:instrText>
      </w:r>
      <w:r w:rsidR="00B533D2">
        <w:rPr>
          <w:rFonts w:ascii="IRNazanin" w:eastAsia="Calibri" w:hAnsi="IRNazanin" w:cs="IRNazanin"/>
          <w:sz w:val="28"/>
          <w:szCs w:val="28"/>
        </w:rPr>
        <w:instrText>&lt;/key</w:instrText>
      </w:r>
      <w:r w:rsidR="00B533D2">
        <w:rPr>
          <w:rFonts w:ascii="IRNazanin" w:eastAsia="Calibri" w:hAnsi="IRNazanin" w:cs="IRNazanin"/>
          <w:sz w:val="28"/>
          <w:szCs w:val="28"/>
          <w:rtl/>
        </w:rPr>
        <w:instrText>&gt;&lt;/</w:instrText>
      </w:r>
      <w:r w:rsidR="00B533D2">
        <w:rPr>
          <w:rFonts w:ascii="IRNazanin" w:eastAsia="Calibri" w:hAnsi="IRNazanin" w:cs="IRNazanin"/>
          <w:sz w:val="28"/>
          <w:szCs w:val="28"/>
        </w:rPr>
        <w:instrText>foreign-keys&gt;&lt;ref-type name="Journal Article"&gt;</w:instrText>
      </w:r>
      <w:r w:rsidR="00B533D2">
        <w:rPr>
          <w:rFonts w:ascii="IRNazanin" w:eastAsia="Calibri" w:hAnsi="IRNazanin" w:cs="IRNazanin"/>
          <w:sz w:val="28"/>
          <w:szCs w:val="28"/>
          <w:rtl/>
        </w:rPr>
        <w:instrText>17</w:instrText>
      </w:r>
      <w:r w:rsidR="00B533D2">
        <w:rPr>
          <w:rFonts w:ascii="IRNazanin" w:eastAsia="Calibri" w:hAnsi="IRNazanin" w:cs="IRNazanin"/>
          <w:sz w:val="28"/>
          <w:szCs w:val="28"/>
        </w:rPr>
        <w:instrText>&lt;/ref-type&gt;&lt;contributors&gt;&lt;authors&gt;&lt;author&gt;Zamani, P&lt;/author&gt;&lt;author&gt;Dehnad, A &lt;/author&gt;&lt;author&gt;Haghani, H&lt;/author&gt;&lt;author&gt;Borimnejad, L &lt;/author&gt;&lt;/authors&gt;&lt;/contributors&gt;&lt;titles&gt;&lt;title&gt;E</w:instrText>
      </w:r>
      <w:r w:rsidR="00B533D2">
        <w:rPr>
          <w:rFonts w:eastAsia="Calibri"/>
          <w:sz w:val="28"/>
          <w:szCs w:val="28"/>
        </w:rPr>
        <w:instrText>ﬀ</w:instrText>
      </w:r>
      <w:r w:rsidR="00B533D2">
        <w:rPr>
          <w:rFonts w:ascii="IRNazanin" w:eastAsia="Calibri" w:hAnsi="IRNazanin" w:cs="IRNazanin"/>
          <w:sz w:val="28"/>
          <w:szCs w:val="28"/>
        </w:rPr>
        <w:instrText>ectof Web-Based Education on Knowledge, Attitude, and Practice of Nurses in Neonatal Intensive Care Unit.&lt;/title&gt;&lt;secondary-title&gt;Interdiscip J Virtual Learn Med Sci.&lt;/secondary-title&gt;&lt;/titles&gt;&lt;periodical&gt;&lt;full-title&gt;Interdiscip J Virtual Learn Med Sci.&lt;/full-title&gt;&lt;/periodical&gt;&lt;dates&gt;&lt;year&gt;</w:instrText>
      </w:r>
      <w:r w:rsidR="00B533D2">
        <w:rPr>
          <w:rFonts w:ascii="IRNazanin" w:eastAsia="Calibri" w:hAnsi="IRNazanin" w:cs="IRNazanin"/>
          <w:sz w:val="28"/>
          <w:szCs w:val="28"/>
          <w:rtl/>
        </w:rPr>
        <w:instrText>2019</w:instrText>
      </w:r>
      <w:r w:rsidR="00B533D2">
        <w:rPr>
          <w:rFonts w:ascii="IRNazanin" w:eastAsia="Calibri" w:hAnsi="IRNazanin" w:cs="IRNazanin"/>
          <w:sz w:val="28"/>
          <w:szCs w:val="28"/>
        </w:rPr>
        <w:instrText>&lt;/year&gt;&lt;/dates&gt;&lt;urls&gt;&lt;/urls&gt;&lt;/record&gt;&lt;/Cite&gt;&lt;/EndNote</w:instrText>
      </w:r>
      <w:r w:rsidR="00B533D2">
        <w:rPr>
          <w:rFonts w:ascii="IRNazanin" w:eastAsia="Calibri" w:hAnsi="IRNazanin" w:cs="IRNazanin"/>
          <w:sz w:val="28"/>
          <w:szCs w:val="28"/>
          <w:rtl/>
        </w:rPr>
        <w:instrText>&gt;</w:instrText>
      </w:r>
      <w:r w:rsidR="00B533D2" w:rsidRPr="00153F29">
        <w:rPr>
          <w:rFonts w:ascii="IRNazanin" w:eastAsia="Calibri" w:hAnsi="IRNazanin" w:cs="IRNazanin"/>
          <w:sz w:val="28"/>
          <w:szCs w:val="28"/>
          <w:rtl/>
        </w:rPr>
        <w:fldChar w:fldCharType="separate"/>
      </w:r>
      <w:r w:rsidR="00B533D2">
        <w:rPr>
          <w:rFonts w:ascii="IRNazanin" w:eastAsia="Calibri" w:hAnsi="IRNazanin" w:cs="IRNazanin"/>
          <w:noProof/>
          <w:sz w:val="28"/>
          <w:szCs w:val="28"/>
          <w:rtl/>
        </w:rPr>
        <w:t>(78)</w:t>
      </w:r>
      <w:r w:rsidR="00B533D2" w:rsidRPr="00153F29">
        <w:rPr>
          <w:rFonts w:ascii="IRNazanin" w:eastAsia="Calibri" w:hAnsi="IRNazanin" w:cs="IRNazanin"/>
          <w:sz w:val="28"/>
          <w:szCs w:val="28"/>
          <w:rtl/>
        </w:rPr>
        <w:fldChar w:fldCharType="end"/>
      </w:r>
      <w:r w:rsidR="00B533D2" w:rsidRPr="00153F29">
        <w:rPr>
          <w:rFonts w:ascii="IRNazanin" w:eastAsia="Calibri" w:hAnsi="IRNazanin" w:cs="IRNazanin"/>
          <w:sz w:val="28"/>
          <w:szCs w:val="28"/>
          <w:rtl/>
        </w:rPr>
        <w:t xml:space="preserve">. در این مطالعه محتوای آموزشی تدریس شده به‌صورت مراقبت‌های عمومی در بخش نوزادان بود درحالی‌که در مطالعه فعلی محتوای آموزشی تخصصی مراقبت تکاملی نوزادان نارس آموزش داده شد. </w:t>
      </w:r>
      <w:r w:rsidR="00B533D2">
        <w:rPr>
          <w:rFonts w:ascii="IRNazanin" w:eastAsia="Calibri" w:hAnsi="IRNazanin" w:cs="IRNazanin"/>
          <w:sz w:val="28"/>
          <w:szCs w:val="28"/>
          <w:rtl/>
        </w:rPr>
        <w:t>ازنظر</w:t>
      </w:r>
      <w:r w:rsidR="00B533D2" w:rsidRPr="00153F29">
        <w:rPr>
          <w:rFonts w:ascii="IRNazanin" w:eastAsia="Calibri" w:hAnsi="IRNazanin" w:cs="IRNazanin"/>
          <w:sz w:val="28"/>
          <w:szCs w:val="28"/>
          <w:rtl/>
        </w:rPr>
        <w:t xml:space="preserve"> نوع</w:t>
      </w:r>
      <w:r w:rsidR="00043704">
        <w:rPr>
          <w:rFonts w:ascii="IRNazanin" w:eastAsia="Calibri" w:hAnsi="IRNazanin" w:cs="IRNazanin" w:hint="cs"/>
          <w:sz w:val="28"/>
          <w:szCs w:val="28"/>
          <w:rtl/>
        </w:rPr>
        <w:t xml:space="preserve"> روش </w:t>
      </w:r>
      <w:r w:rsidR="00B533D2" w:rsidRPr="00153F29">
        <w:rPr>
          <w:rFonts w:ascii="IRNazanin" w:eastAsia="Calibri" w:hAnsi="IRNazanin" w:cs="IRNazanin"/>
          <w:sz w:val="28"/>
          <w:szCs w:val="28"/>
          <w:rtl/>
        </w:rPr>
        <w:t xml:space="preserve"> آموزش</w:t>
      </w:r>
      <w:r w:rsidR="00043704">
        <w:rPr>
          <w:rFonts w:ascii="IRNazanin" w:eastAsia="Calibri" w:hAnsi="IRNazanin" w:cs="IRNazanin" w:hint="cs"/>
          <w:sz w:val="28"/>
          <w:szCs w:val="28"/>
          <w:rtl/>
        </w:rPr>
        <w:t xml:space="preserve"> در </w:t>
      </w:r>
      <w:r w:rsidR="00B533D2" w:rsidRPr="00153F29">
        <w:rPr>
          <w:rFonts w:ascii="IRNazanin" w:eastAsia="Calibri" w:hAnsi="IRNazanin" w:cs="IRNazanin"/>
          <w:sz w:val="28"/>
          <w:szCs w:val="28"/>
          <w:rtl/>
        </w:rPr>
        <w:t xml:space="preserve"> دو مطالعه از آموزش الکترونیک استفاده کرده بودند.</w:t>
      </w:r>
      <w:r w:rsidR="00043704">
        <w:rPr>
          <w:rFonts w:ascii="IRNazanin" w:eastAsia="Calibri" w:hAnsi="IRNazanin" w:cs="IRNazanin" w:hint="cs"/>
          <w:sz w:val="28"/>
          <w:szCs w:val="28"/>
          <w:rtl/>
        </w:rPr>
        <w:t xml:space="preserve">به نظر می اید اموزش مبتنی بروب نه تنها باعث بروز شدن اطلاعات مراقبتی پرستاران می شود بلکه می تواندبه  انها نحوه ی بکارگیری تکنولوژی های جدید را بیاموزد . از سویی اموزش الکترونیک برای افرادی که به خود نظمی رسیده اند بسیار مناسب است که پرستاران با توجه به سابقه ی کاری که دربیمارستان داشتند با مدیریت زمان خود </w:t>
      </w:r>
      <w:r w:rsidR="00DD6006">
        <w:rPr>
          <w:rFonts w:ascii="IRNazanin" w:eastAsia="Calibri" w:hAnsi="IRNazanin" w:cs="IRNazanin" w:hint="cs"/>
          <w:sz w:val="28"/>
          <w:szCs w:val="28"/>
          <w:rtl/>
        </w:rPr>
        <w:t xml:space="preserve">می توانند </w:t>
      </w:r>
      <w:r w:rsidR="00043704">
        <w:rPr>
          <w:rFonts w:ascii="IRNazanin" w:eastAsia="Calibri" w:hAnsi="IRNazanin" w:cs="IRNazanin" w:hint="cs"/>
          <w:sz w:val="28"/>
          <w:szCs w:val="28"/>
          <w:rtl/>
        </w:rPr>
        <w:t xml:space="preserve"> در این دوره</w:t>
      </w:r>
      <w:r w:rsidR="00DD6006">
        <w:rPr>
          <w:rFonts w:ascii="IRNazanin" w:eastAsia="Calibri" w:hAnsi="IRNazanin" w:cs="IRNazanin" w:hint="cs"/>
          <w:sz w:val="28"/>
          <w:szCs w:val="28"/>
          <w:rtl/>
        </w:rPr>
        <w:t xml:space="preserve"> </w:t>
      </w:r>
      <w:r w:rsidR="00DD6006">
        <w:rPr>
          <w:rFonts w:ascii="IRNazanin" w:eastAsia="Calibri" w:hAnsi="IRNazanin" w:cs="IRNazanin" w:hint="cs"/>
          <w:sz w:val="28"/>
          <w:szCs w:val="28"/>
          <w:rtl/>
        </w:rPr>
        <w:lastRenderedPageBreak/>
        <w:t xml:space="preserve">ها </w:t>
      </w:r>
      <w:r w:rsidR="00043704">
        <w:rPr>
          <w:rFonts w:ascii="IRNazanin" w:eastAsia="Calibri" w:hAnsi="IRNazanin" w:cs="IRNazanin" w:hint="cs"/>
          <w:sz w:val="28"/>
          <w:szCs w:val="28"/>
          <w:rtl/>
        </w:rPr>
        <w:t xml:space="preserve"> شرکت کردند . </w:t>
      </w:r>
      <w:r w:rsidR="0011679A">
        <w:rPr>
          <w:rFonts w:ascii="IRNazanin" w:eastAsia="Calibri" w:hAnsi="IRNazanin" w:cs="IRNazanin" w:hint="cs"/>
          <w:sz w:val="28"/>
          <w:szCs w:val="28"/>
          <w:rtl/>
        </w:rPr>
        <w:t xml:space="preserve"> در طول مطالعه</w:t>
      </w:r>
      <w:r w:rsidR="00DD6006">
        <w:rPr>
          <w:rFonts w:ascii="IRNazanin" w:eastAsia="Calibri" w:hAnsi="IRNazanin" w:cs="IRNazanin" w:hint="cs"/>
          <w:sz w:val="28"/>
          <w:szCs w:val="28"/>
          <w:rtl/>
        </w:rPr>
        <w:t xml:space="preserve"> ی فعلی نیز </w:t>
      </w:r>
      <w:r w:rsidR="0011679A">
        <w:rPr>
          <w:rFonts w:ascii="IRNazanin" w:eastAsia="Calibri" w:hAnsi="IRNazanin" w:cs="IRNazanin" w:hint="cs"/>
          <w:sz w:val="28"/>
          <w:szCs w:val="28"/>
          <w:rtl/>
        </w:rPr>
        <w:t xml:space="preserve"> هیچ کدام از نمونه ها  به دلیل از دست دادن کلاس از مطالعه خارج نشد</w:t>
      </w:r>
      <w:r w:rsidR="00DD6006">
        <w:rPr>
          <w:rFonts w:ascii="IRNazanin" w:eastAsia="Calibri" w:hAnsi="IRNazanin" w:cs="IRNazanin" w:hint="cs"/>
          <w:sz w:val="28"/>
          <w:szCs w:val="28"/>
          <w:rtl/>
        </w:rPr>
        <w:t>ند</w:t>
      </w:r>
      <w:r w:rsidR="0011679A">
        <w:rPr>
          <w:rFonts w:ascii="IRNazanin" w:eastAsia="Calibri" w:hAnsi="IRNazanin" w:cs="IRNazanin" w:hint="cs"/>
          <w:sz w:val="28"/>
          <w:szCs w:val="28"/>
          <w:rtl/>
        </w:rPr>
        <w:t xml:space="preserve"> . </w:t>
      </w:r>
      <w:r w:rsidR="00031DC6">
        <w:rPr>
          <w:rFonts w:ascii="IRNazanin" w:eastAsia="Calibri" w:hAnsi="IRNazanin" w:cs="IRNazanin" w:hint="cs"/>
          <w:sz w:val="28"/>
          <w:szCs w:val="28"/>
          <w:rtl/>
        </w:rPr>
        <w:t xml:space="preserve"> </w:t>
      </w:r>
    </w:p>
    <w:p w:rsidR="00D771D6" w:rsidRDefault="00B533D2" w:rsidP="00DD6006">
      <w:pPr>
        <w:bidi/>
        <w:spacing w:line="360" w:lineRule="auto"/>
        <w:jc w:val="both"/>
        <w:rPr>
          <w:rFonts w:ascii="IRNazanin" w:eastAsia="Calibri" w:hAnsi="IRNazanin" w:cs="IRNazanin"/>
          <w:sz w:val="28"/>
          <w:szCs w:val="28"/>
          <w:rtl/>
        </w:rPr>
      </w:pPr>
      <w:r w:rsidRPr="00153F29">
        <w:rPr>
          <w:rFonts w:ascii="IRNazanin" w:eastAsia="Calibri" w:hAnsi="IRNazanin" w:cs="IRNazanin"/>
          <w:sz w:val="28"/>
          <w:szCs w:val="28"/>
          <w:rtl/>
        </w:rPr>
        <w:t xml:space="preserve"> </w:t>
      </w:r>
      <w:r>
        <w:rPr>
          <w:rFonts w:ascii="IRNazanin" w:eastAsia="Calibri" w:hAnsi="IRNazanin" w:cs="IRNazanin" w:hint="cs"/>
          <w:sz w:val="28"/>
          <w:szCs w:val="28"/>
          <w:rtl/>
        </w:rPr>
        <w:t>ی</w:t>
      </w:r>
      <w:r>
        <w:rPr>
          <w:rFonts w:ascii="IRNazanin" w:eastAsia="Calibri" w:hAnsi="IRNazanin" w:cs="IRNazanin" w:hint="eastAsia"/>
          <w:sz w:val="28"/>
          <w:szCs w:val="28"/>
          <w:rtl/>
        </w:rPr>
        <w:t>افته‌ها</w:t>
      </w:r>
      <w:r>
        <w:rPr>
          <w:rFonts w:ascii="IRNazanin" w:eastAsia="Calibri" w:hAnsi="IRNazanin" w:cs="IRNazanin" w:hint="cs"/>
          <w:sz w:val="28"/>
          <w:szCs w:val="28"/>
          <w:rtl/>
        </w:rPr>
        <w:t>ی</w:t>
      </w:r>
      <w:r w:rsidRPr="00153F29">
        <w:rPr>
          <w:rFonts w:ascii="IRNazanin" w:eastAsia="Calibri" w:hAnsi="IRNazanin" w:cs="IRNazanin"/>
          <w:sz w:val="28"/>
          <w:szCs w:val="28"/>
          <w:rtl/>
        </w:rPr>
        <w:t xml:space="preserve"> مطالعه  </w:t>
      </w:r>
      <w:proofErr w:type="spellStart"/>
      <w:r w:rsidRPr="00153F29">
        <w:rPr>
          <w:rFonts w:ascii="IRNazanin" w:eastAsia="Calibri" w:hAnsi="IRNazanin" w:cs="IRNazanin"/>
          <w:sz w:val="28"/>
          <w:szCs w:val="28"/>
        </w:rPr>
        <w:t>Deloian</w:t>
      </w:r>
      <w:proofErr w:type="spellEnd"/>
      <w:r w:rsidRPr="00153F29">
        <w:rPr>
          <w:rFonts w:ascii="IRNazanin" w:eastAsia="Calibri" w:hAnsi="IRNazanin" w:cs="IRNazanin"/>
          <w:sz w:val="28"/>
          <w:szCs w:val="28"/>
          <w:rtl/>
        </w:rPr>
        <w:t xml:space="preserve"> (۲۰۱۵ )  نشان </w:t>
      </w:r>
      <w:r w:rsidR="00D771D6">
        <w:rPr>
          <w:rFonts w:ascii="IRNazanin" w:eastAsia="Calibri" w:hAnsi="IRNazanin" w:cs="IRNazanin" w:hint="cs"/>
          <w:sz w:val="28"/>
          <w:szCs w:val="28"/>
          <w:rtl/>
        </w:rPr>
        <w:t>داد</w:t>
      </w:r>
      <w:r w:rsidRPr="00153F29">
        <w:rPr>
          <w:rFonts w:ascii="IRNazanin" w:eastAsia="Calibri" w:hAnsi="IRNazanin" w:cs="IRNazanin"/>
          <w:sz w:val="28"/>
          <w:szCs w:val="28"/>
          <w:rtl/>
        </w:rPr>
        <w:t xml:space="preserve"> آموزش تحت وب در پرستاران بخش </w:t>
      </w:r>
      <w:r>
        <w:rPr>
          <w:rFonts w:ascii="IRNazanin" w:eastAsia="Calibri" w:hAnsi="IRNazanin" w:cs="IRNazanin"/>
          <w:sz w:val="28"/>
          <w:szCs w:val="28"/>
          <w:rtl/>
        </w:rPr>
        <w:t>مراقبت‌ها</w:t>
      </w:r>
      <w:r>
        <w:rPr>
          <w:rFonts w:ascii="IRNazanin" w:eastAsia="Calibri" w:hAnsi="IRNazanin" w:cs="IRNazanin" w:hint="cs"/>
          <w:sz w:val="28"/>
          <w:szCs w:val="28"/>
          <w:rtl/>
        </w:rPr>
        <w:t>ی</w:t>
      </w:r>
      <w:r w:rsidRPr="00153F29">
        <w:rPr>
          <w:rFonts w:ascii="IRNazanin" w:eastAsia="Calibri" w:hAnsi="IRNazanin" w:cs="IRNazanin"/>
          <w:sz w:val="28"/>
          <w:szCs w:val="28"/>
          <w:rtl/>
        </w:rPr>
        <w:t xml:space="preserve"> ویژه </w:t>
      </w:r>
      <w:r>
        <w:rPr>
          <w:rFonts w:ascii="IRNazanin" w:eastAsia="Calibri" w:hAnsi="IRNazanin" w:cs="IRNazanin"/>
          <w:sz w:val="28"/>
          <w:szCs w:val="28"/>
          <w:rtl/>
        </w:rPr>
        <w:t>نوزادان</w:t>
      </w:r>
      <w:r w:rsidRPr="00153F29">
        <w:rPr>
          <w:rFonts w:ascii="IRNazanin" w:eastAsia="Calibri" w:hAnsi="IRNazanin" w:cs="IRNazanin"/>
          <w:sz w:val="28"/>
          <w:szCs w:val="28"/>
          <w:rtl/>
        </w:rPr>
        <w:t xml:space="preserve"> </w:t>
      </w:r>
      <w:r>
        <w:rPr>
          <w:rFonts w:ascii="IRNazanin" w:eastAsia="Calibri" w:hAnsi="IRNazanin" w:cs="IRNazanin"/>
          <w:sz w:val="28"/>
          <w:szCs w:val="28"/>
          <w:rtl/>
        </w:rPr>
        <w:t>توانسته</w:t>
      </w:r>
      <w:r w:rsidRPr="00153F29">
        <w:rPr>
          <w:rFonts w:ascii="IRNazanin" w:eastAsia="Calibri" w:hAnsi="IRNazanin" w:cs="IRNazanin"/>
          <w:sz w:val="28"/>
          <w:szCs w:val="28"/>
          <w:rtl/>
        </w:rPr>
        <w:t xml:space="preserve"> است  دانش آنان را </w:t>
      </w:r>
      <w:r>
        <w:rPr>
          <w:rFonts w:ascii="IRNazanin" w:eastAsia="Calibri" w:hAnsi="IRNazanin" w:cs="IRNazanin"/>
          <w:sz w:val="28"/>
          <w:szCs w:val="28"/>
          <w:rtl/>
        </w:rPr>
        <w:t>درزم</w:t>
      </w:r>
      <w:r>
        <w:rPr>
          <w:rFonts w:ascii="IRNazanin" w:eastAsia="Calibri" w:hAnsi="IRNazanin" w:cs="IRNazanin" w:hint="cs"/>
          <w:sz w:val="28"/>
          <w:szCs w:val="28"/>
          <w:rtl/>
        </w:rPr>
        <w:t>ی</w:t>
      </w:r>
      <w:r>
        <w:rPr>
          <w:rFonts w:ascii="IRNazanin" w:eastAsia="Calibri" w:hAnsi="IRNazanin" w:cs="IRNazanin" w:hint="eastAsia"/>
          <w:sz w:val="28"/>
          <w:szCs w:val="28"/>
          <w:rtl/>
        </w:rPr>
        <w:t>نهٔ</w:t>
      </w:r>
      <w:r w:rsidRPr="00153F29">
        <w:rPr>
          <w:rFonts w:ascii="IRNazanin" w:eastAsia="Calibri" w:hAnsi="IRNazanin" w:cs="IRNazanin"/>
          <w:sz w:val="28"/>
          <w:szCs w:val="28"/>
          <w:rtl/>
        </w:rPr>
        <w:t xml:space="preserve"> تغذیه با شیر مادر  </w:t>
      </w:r>
      <w:r>
        <w:rPr>
          <w:rFonts w:ascii="IRNazanin" w:eastAsia="Calibri" w:hAnsi="IRNazanin" w:cs="IRNazanin"/>
          <w:sz w:val="28"/>
          <w:szCs w:val="28"/>
          <w:rtl/>
        </w:rPr>
        <w:t>به‌طور</w:t>
      </w:r>
      <w:r w:rsidRPr="00153F29">
        <w:rPr>
          <w:rFonts w:ascii="IRNazanin" w:eastAsia="Calibri" w:hAnsi="IRNazanin" w:cs="IRNazanin"/>
          <w:sz w:val="28"/>
          <w:szCs w:val="28"/>
          <w:rtl/>
        </w:rPr>
        <w:t xml:space="preserve"> </w:t>
      </w:r>
      <w:r>
        <w:rPr>
          <w:rFonts w:ascii="IRNazanin" w:eastAsia="Calibri" w:hAnsi="IRNazanin" w:cs="IRNazanin"/>
          <w:sz w:val="28"/>
          <w:szCs w:val="28"/>
          <w:rtl/>
        </w:rPr>
        <w:t>معن</w:t>
      </w:r>
      <w:r>
        <w:rPr>
          <w:rFonts w:ascii="IRNazanin" w:eastAsia="Calibri" w:hAnsi="IRNazanin" w:cs="IRNazanin" w:hint="cs"/>
          <w:sz w:val="28"/>
          <w:szCs w:val="28"/>
          <w:rtl/>
        </w:rPr>
        <w:t>ی‌</w:t>
      </w:r>
      <w:r>
        <w:rPr>
          <w:rFonts w:ascii="IRNazanin" w:eastAsia="Calibri" w:hAnsi="IRNazanin" w:cs="IRNazanin" w:hint="eastAsia"/>
          <w:sz w:val="28"/>
          <w:szCs w:val="28"/>
          <w:rtl/>
        </w:rPr>
        <w:t>دار</w:t>
      </w:r>
      <w:r>
        <w:rPr>
          <w:rFonts w:ascii="IRNazanin" w:eastAsia="Calibri" w:hAnsi="IRNazanin" w:cs="IRNazanin" w:hint="cs"/>
          <w:sz w:val="28"/>
          <w:szCs w:val="28"/>
          <w:rtl/>
        </w:rPr>
        <w:t>ی</w:t>
      </w:r>
      <w:r>
        <w:rPr>
          <w:rFonts w:ascii="IRNazanin" w:eastAsia="Calibri" w:hAnsi="IRNazanin" w:cs="IRNazanin"/>
          <w:sz w:val="28"/>
          <w:szCs w:val="28"/>
          <w:rtl/>
        </w:rPr>
        <w:t xml:space="preserve"> بعد از مداخله افزایش دهد </w:t>
      </w:r>
      <w:r w:rsidRPr="00153F29">
        <w:rPr>
          <w:rFonts w:ascii="IRNazanin" w:eastAsia="Calibri" w:hAnsi="IRNazanin" w:cs="IRNazanin"/>
          <w:sz w:val="28"/>
          <w:szCs w:val="28"/>
          <w:rtl/>
        </w:rPr>
        <w:t xml:space="preserve"> </w:t>
      </w:r>
      <w:r>
        <w:rPr>
          <w:rFonts w:ascii="IRNazanin" w:eastAsia="Calibri" w:hAnsi="IRNazanin" w:cs="IRNazanin"/>
          <w:sz w:val="28"/>
          <w:szCs w:val="28"/>
          <w:rtl/>
        </w:rPr>
        <w:fldChar w:fldCharType="begin"/>
      </w:r>
      <w:r>
        <w:rPr>
          <w:rFonts w:ascii="IRNazanin" w:eastAsia="Calibri" w:hAnsi="IRNazanin" w:cs="IRNazanin"/>
          <w:sz w:val="28"/>
          <w:szCs w:val="28"/>
          <w:rtl/>
        </w:rPr>
        <w:instrText xml:space="preserve"> </w:instrText>
      </w:r>
      <w:r>
        <w:rPr>
          <w:rFonts w:ascii="IRNazanin" w:eastAsia="Calibri" w:hAnsi="IRNazanin" w:cs="IRNazanin"/>
          <w:sz w:val="28"/>
          <w:szCs w:val="28"/>
        </w:rPr>
        <w:instrText>ADDIN EN.CITE &lt;EndNote&gt;&lt;Cite&gt;&lt;Author&gt;Deloian BJ&lt;/Author&gt;&lt;Year&gt;</w:instrText>
      </w:r>
      <w:r>
        <w:rPr>
          <w:rFonts w:ascii="IRNazanin" w:eastAsia="Calibri" w:hAnsi="IRNazanin" w:cs="IRNazanin"/>
          <w:sz w:val="28"/>
          <w:szCs w:val="28"/>
          <w:rtl/>
        </w:rPr>
        <w:instrText>2015</w:instrText>
      </w:r>
      <w:r>
        <w:rPr>
          <w:rFonts w:ascii="IRNazanin" w:eastAsia="Calibri" w:hAnsi="IRNazanin" w:cs="IRNazanin"/>
          <w:sz w:val="28"/>
          <w:szCs w:val="28"/>
        </w:rPr>
        <w:instrText>&lt;/Year&gt;&lt;RecNum&gt;</w:instrText>
      </w:r>
      <w:r>
        <w:rPr>
          <w:rFonts w:ascii="IRNazanin" w:eastAsia="Calibri" w:hAnsi="IRNazanin" w:cs="IRNazanin"/>
          <w:sz w:val="28"/>
          <w:szCs w:val="28"/>
          <w:rtl/>
        </w:rPr>
        <w:instrText>121</w:instrText>
      </w:r>
      <w:r>
        <w:rPr>
          <w:rFonts w:ascii="IRNazanin" w:eastAsia="Calibri" w:hAnsi="IRNazanin" w:cs="IRNazanin"/>
          <w:sz w:val="28"/>
          <w:szCs w:val="28"/>
        </w:rPr>
        <w:instrText>&lt;/RecNum&gt;&lt;DisplayText&gt;(</w:instrText>
      </w:r>
      <w:r>
        <w:rPr>
          <w:rFonts w:ascii="IRNazanin" w:eastAsia="Calibri" w:hAnsi="IRNazanin" w:cs="IRNazanin"/>
          <w:sz w:val="28"/>
          <w:szCs w:val="28"/>
          <w:rtl/>
        </w:rPr>
        <w:instrText>79</w:instrText>
      </w:r>
      <w:r>
        <w:rPr>
          <w:rFonts w:ascii="IRNazanin" w:eastAsia="Calibri" w:hAnsi="IRNazanin" w:cs="IRNazanin"/>
          <w:sz w:val="28"/>
          <w:szCs w:val="28"/>
        </w:rPr>
        <w:instrText>)&lt;/DisplayText&gt;&lt;record&gt;&lt;rec-number&gt;</w:instrText>
      </w:r>
      <w:r>
        <w:rPr>
          <w:rFonts w:ascii="IRNazanin" w:eastAsia="Calibri" w:hAnsi="IRNazanin" w:cs="IRNazanin"/>
          <w:sz w:val="28"/>
          <w:szCs w:val="28"/>
          <w:rtl/>
        </w:rPr>
        <w:instrText>121</w:instrText>
      </w:r>
      <w:r>
        <w:rPr>
          <w:rFonts w:ascii="IRNazanin" w:eastAsia="Calibri" w:hAnsi="IRNazanin" w:cs="IRNazanin"/>
          <w:sz w:val="28"/>
          <w:szCs w:val="28"/>
        </w:rPr>
        <w:instrText>&lt;/rec-number&gt;&lt;foreign-keys&gt;&lt;key app="EN" db-id="tvvvv</w:instrText>
      </w:r>
      <w:r>
        <w:rPr>
          <w:rFonts w:ascii="IRNazanin" w:eastAsia="Calibri" w:hAnsi="IRNazanin" w:cs="IRNazanin"/>
          <w:sz w:val="28"/>
          <w:szCs w:val="28"/>
          <w:rtl/>
        </w:rPr>
        <w:instrText>0</w:instrText>
      </w:r>
      <w:r>
        <w:rPr>
          <w:rFonts w:ascii="IRNazanin" w:eastAsia="Calibri" w:hAnsi="IRNazanin" w:cs="IRNazanin"/>
          <w:sz w:val="28"/>
          <w:szCs w:val="28"/>
        </w:rPr>
        <w:instrText>rzzwrawxefs</w:instrText>
      </w:r>
      <w:r>
        <w:rPr>
          <w:rFonts w:ascii="IRNazanin" w:eastAsia="Calibri" w:hAnsi="IRNazanin" w:cs="IRNazanin"/>
          <w:sz w:val="28"/>
          <w:szCs w:val="28"/>
          <w:rtl/>
        </w:rPr>
        <w:instrText>98</w:instrText>
      </w:r>
      <w:r>
        <w:rPr>
          <w:rFonts w:ascii="IRNazanin" w:eastAsia="Calibri" w:hAnsi="IRNazanin" w:cs="IRNazanin"/>
          <w:sz w:val="28"/>
          <w:szCs w:val="28"/>
        </w:rPr>
        <w:instrText>vv</w:instrText>
      </w:r>
      <w:r>
        <w:rPr>
          <w:rFonts w:ascii="IRNazanin" w:eastAsia="Calibri" w:hAnsi="IRNazanin" w:cs="IRNazanin"/>
          <w:sz w:val="28"/>
          <w:szCs w:val="28"/>
          <w:rtl/>
        </w:rPr>
        <w:instrText>9</w:instrText>
      </w:r>
      <w:r>
        <w:rPr>
          <w:rFonts w:ascii="IRNazanin" w:eastAsia="Calibri" w:hAnsi="IRNazanin" w:cs="IRNazanin"/>
          <w:sz w:val="28"/>
          <w:szCs w:val="28"/>
        </w:rPr>
        <w:instrText>zfr</w:instrText>
      </w:r>
      <w:r>
        <w:rPr>
          <w:rFonts w:ascii="IRNazanin" w:eastAsia="Calibri" w:hAnsi="IRNazanin" w:cs="IRNazanin"/>
          <w:sz w:val="28"/>
          <w:szCs w:val="28"/>
          <w:rtl/>
        </w:rPr>
        <w:instrText>9</w:instrText>
      </w:r>
      <w:r>
        <w:rPr>
          <w:rFonts w:ascii="IRNazanin" w:eastAsia="Calibri" w:hAnsi="IRNazanin" w:cs="IRNazanin"/>
          <w:sz w:val="28"/>
          <w:szCs w:val="28"/>
        </w:rPr>
        <w:instrText>dwx</w:instrText>
      </w:r>
      <w:r>
        <w:rPr>
          <w:rFonts w:ascii="IRNazanin" w:eastAsia="Calibri" w:hAnsi="IRNazanin" w:cs="IRNazanin"/>
          <w:sz w:val="28"/>
          <w:szCs w:val="28"/>
          <w:rtl/>
        </w:rPr>
        <w:instrText>9</w:instrText>
      </w:r>
      <w:r>
        <w:rPr>
          <w:rFonts w:ascii="IRNazanin" w:eastAsia="Calibri" w:hAnsi="IRNazanin" w:cs="IRNazanin"/>
          <w:sz w:val="28"/>
          <w:szCs w:val="28"/>
        </w:rPr>
        <w:instrText>t</w:instrText>
      </w:r>
      <w:r>
        <w:rPr>
          <w:rFonts w:ascii="IRNazanin" w:eastAsia="Calibri" w:hAnsi="IRNazanin" w:cs="IRNazanin"/>
          <w:sz w:val="28"/>
          <w:szCs w:val="28"/>
          <w:rtl/>
        </w:rPr>
        <w:instrText>2</w:instrText>
      </w:r>
      <w:r>
        <w:rPr>
          <w:rFonts w:ascii="IRNazanin" w:eastAsia="Calibri" w:hAnsi="IRNazanin" w:cs="IRNazanin"/>
          <w:sz w:val="28"/>
          <w:szCs w:val="28"/>
        </w:rPr>
        <w:instrText>tav</w:instrText>
      </w:r>
      <w:r>
        <w:rPr>
          <w:rFonts w:ascii="IRNazanin" w:eastAsia="Calibri" w:hAnsi="IRNazanin" w:cs="IRNazanin"/>
          <w:sz w:val="28"/>
          <w:szCs w:val="28"/>
          <w:rtl/>
        </w:rPr>
        <w:instrText>2</w:instrText>
      </w:r>
      <w:r>
        <w:rPr>
          <w:rFonts w:ascii="IRNazanin" w:eastAsia="Calibri" w:hAnsi="IRNazanin" w:cs="IRNazanin"/>
          <w:sz w:val="28"/>
          <w:szCs w:val="28"/>
        </w:rPr>
        <w:instrText>" timestamp="</w:instrText>
      </w:r>
      <w:r>
        <w:rPr>
          <w:rFonts w:ascii="IRNazanin" w:eastAsia="Calibri" w:hAnsi="IRNazanin" w:cs="IRNazanin"/>
          <w:sz w:val="28"/>
          <w:szCs w:val="28"/>
          <w:rtl/>
        </w:rPr>
        <w:instrText>1622234751"&gt;121&lt;/</w:instrText>
      </w:r>
      <w:r>
        <w:rPr>
          <w:rFonts w:ascii="IRNazanin" w:eastAsia="Calibri" w:hAnsi="IRNazanin" w:cs="IRNazanin"/>
          <w:sz w:val="28"/>
          <w:szCs w:val="28"/>
        </w:rPr>
        <w:instrText>key&gt;&lt;/foreign-keys&gt;&lt;ref-type name="Journal Article"&gt;</w:instrText>
      </w:r>
      <w:r>
        <w:rPr>
          <w:rFonts w:ascii="IRNazanin" w:eastAsia="Calibri" w:hAnsi="IRNazanin" w:cs="IRNazanin"/>
          <w:sz w:val="28"/>
          <w:szCs w:val="28"/>
          <w:rtl/>
        </w:rPr>
        <w:instrText>17</w:instrText>
      </w:r>
      <w:r>
        <w:rPr>
          <w:rFonts w:ascii="IRNazanin" w:eastAsia="Calibri" w:hAnsi="IRNazanin" w:cs="IRNazanin"/>
          <w:sz w:val="28"/>
          <w:szCs w:val="28"/>
        </w:rPr>
        <w:instrText>&lt;/ref-type&gt;&lt;contributors&gt;&lt;authors&gt;&lt;author&gt;Deloian BJ, Lewin LO, O&amp;apos; Connor ME. &lt;/author&gt;&lt;/authors&gt;&lt;/contributors&gt;&lt;titles&gt;&lt;title&gt;Use of a web based education program improves nurses&amp;apos; knowledge of breastfeeding. J Obstet Gynecol&lt;/title&gt;&lt;secondary-title&gt;Neonatal Nurs.&lt;/secondary-title&gt;&lt;/titles&gt;&lt;periodical&gt;&lt;full-title&gt;Neonatal Nurs.&lt;/full-title&gt;&lt;/periodical&gt;&lt;pages&gt;</w:instrText>
      </w:r>
      <w:r>
        <w:rPr>
          <w:rFonts w:ascii="IRNazanin" w:eastAsia="Calibri" w:hAnsi="IRNazanin" w:cs="IRNazanin"/>
          <w:sz w:val="28"/>
          <w:szCs w:val="28"/>
          <w:rtl/>
        </w:rPr>
        <w:instrText>77-86</w:instrText>
      </w:r>
      <w:r>
        <w:rPr>
          <w:rFonts w:ascii="IRNazanin" w:eastAsia="Calibri" w:hAnsi="IRNazanin" w:cs="IRNazanin"/>
          <w:sz w:val="28"/>
          <w:szCs w:val="28"/>
        </w:rPr>
        <w:instrText>&lt;/pages&gt;&lt;volume&gt;</w:instrText>
      </w:r>
      <w:r>
        <w:rPr>
          <w:rFonts w:ascii="IRNazanin" w:eastAsia="Calibri" w:hAnsi="IRNazanin" w:cs="IRNazanin"/>
          <w:sz w:val="28"/>
          <w:szCs w:val="28"/>
          <w:rtl/>
        </w:rPr>
        <w:instrText>44</w:instrText>
      </w:r>
      <w:r>
        <w:rPr>
          <w:rFonts w:ascii="IRNazanin" w:eastAsia="Calibri" w:hAnsi="IRNazanin" w:cs="IRNazanin"/>
          <w:sz w:val="28"/>
          <w:szCs w:val="28"/>
        </w:rPr>
        <w:instrText>(</w:instrText>
      </w:r>
      <w:r>
        <w:rPr>
          <w:rFonts w:ascii="IRNazanin" w:eastAsia="Calibri" w:hAnsi="IRNazanin" w:cs="IRNazanin"/>
          <w:sz w:val="28"/>
          <w:szCs w:val="28"/>
          <w:rtl/>
        </w:rPr>
        <w:instrText>1</w:instrText>
      </w:r>
      <w:r>
        <w:rPr>
          <w:rFonts w:ascii="IRNazanin" w:eastAsia="Calibri" w:hAnsi="IRNazanin" w:cs="IRNazanin"/>
          <w:sz w:val="28"/>
          <w:szCs w:val="28"/>
        </w:rPr>
        <w:instrText>)&lt;/volume&gt;&lt;dates&gt;&lt;year&gt;</w:instrText>
      </w:r>
      <w:r>
        <w:rPr>
          <w:rFonts w:ascii="IRNazanin" w:eastAsia="Calibri" w:hAnsi="IRNazanin" w:cs="IRNazanin"/>
          <w:sz w:val="28"/>
          <w:szCs w:val="28"/>
          <w:rtl/>
        </w:rPr>
        <w:instrText>2015</w:instrText>
      </w:r>
      <w:r>
        <w:rPr>
          <w:rFonts w:ascii="IRNazanin" w:eastAsia="Calibri" w:hAnsi="IRNazanin" w:cs="IRNazanin"/>
          <w:sz w:val="28"/>
          <w:szCs w:val="28"/>
        </w:rPr>
        <w:instrText>&lt;/year&gt;&lt;/dates&gt;&lt;urls&gt;&lt;/urls&gt;&lt;/record&gt;&lt;/Cite&gt;&lt;/EndNote</w:instrText>
      </w:r>
      <w:r>
        <w:rPr>
          <w:rFonts w:ascii="IRNazanin" w:eastAsia="Calibri" w:hAnsi="IRNazanin" w:cs="IRNazanin"/>
          <w:sz w:val="28"/>
          <w:szCs w:val="28"/>
          <w:rtl/>
        </w:rPr>
        <w:instrText>&gt;</w:instrText>
      </w:r>
      <w:r>
        <w:rPr>
          <w:rFonts w:ascii="IRNazanin" w:eastAsia="Calibri" w:hAnsi="IRNazanin" w:cs="IRNazanin"/>
          <w:sz w:val="28"/>
          <w:szCs w:val="28"/>
          <w:rtl/>
        </w:rPr>
        <w:fldChar w:fldCharType="separate"/>
      </w:r>
      <w:r>
        <w:rPr>
          <w:rFonts w:ascii="IRNazanin" w:eastAsia="Calibri" w:hAnsi="IRNazanin" w:cs="IRNazanin"/>
          <w:noProof/>
          <w:sz w:val="28"/>
          <w:szCs w:val="28"/>
          <w:rtl/>
        </w:rPr>
        <w:t>(79)</w:t>
      </w:r>
      <w:r>
        <w:rPr>
          <w:rFonts w:ascii="IRNazanin" w:eastAsia="Calibri" w:hAnsi="IRNazanin" w:cs="IRNazanin"/>
          <w:sz w:val="28"/>
          <w:szCs w:val="28"/>
          <w:rtl/>
        </w:rPr>
        <w:fldChar w:fldCharType="end"/>
      </w:r>
      <w:r>
        <w:rPr>
          <w:rFonts w:ascii="IRNazanin" w:eastAsia="Calibri" w:hAnsi="IRNazanin" w:cs="IRNazanin"/>
          <w:sz w:val="28"/>
          <w:szCs w:val="28"/>
          <w:rtl/>
        </w:rPr>
        <w:t xml:space="preserve">  </w:t>
      </w:r>
      <w:r>
        <w:rPr>
          <w:rFonts w:ascii="IRNazanin" w:eastAsia="Calibri" w:hAnsi="IRNazanin" w:cs="IRNazanin"/>
          <w:sz w:val="28"/>
          <w:szCs w:val="28"/>
        </w:rPr>
        <w:t>.</w:t>
      </w:r>
      <w:r w:rsidRPr="00153F29">
        <w:rPr>
          <w:rFonts w:ascii="IRNazanin" w:eastAsia="Calibri" w:hAnsi="IRNazanin" w:cs="IRNazanin"/>
          <w:sz w:val="28"/>
          <w:szCs w:val="28"/>
          <w:rtl/>
        </w:rPr>
        <w:t xml:space="preserve"> که </w:t>
      </w:r>
      <w:r>
        <w:rPr>
          <w:rFonts w:ascii="IRNazanin" w:eastAsia="Calibri" w:hAnsi="IRNazanin" w:cs="IRNazanin"/>
          <w:sz w:val="28"/>
          <w:szCs w:val="28"/>
          <w:rtl/>
        </w:rPr>
        <w:t>ازنظر</w:t>
      </w:r>
      <w:r w:rsidRPr="00153F29">
        <w:rPr>
          <w:rFonts w:ascii="IRNazanin" w:eastAsia="Calibri" w:hAnsi="IRNazanin" w:cs="IRNazanin"/>
          <w:sz w:val="28"/>
          <w:szCs w:val="28"/>
          <w:rtl/>
        </w:rPr>
        <w:t xml:space="preserve"> </w:t>
      </w:r>
      <w:r>
        <w:rPr>
          <w:rFonts w:ascii="IRNazanin" w:eastAsia="Calibri" w:hAnsi="IRNazanin" w:cs="IRNazanin"/>
          <w:sz w:val="28"/>
          <w:szCs w:val="28"/>
          <w:rtl/>
        </w:rPr>
        <w:t>تأث</w:t>
      </w:r>
      <w:r>
        <w:rPr>
          <w:rFonts w:ascii="IRNazanin" w:eastAsia="Calibri" w:hAnsi="IRNazanin" w:cs="IRNazanin" w:hint="cs"/>
          <w:sz w:val="28"/>
          <w:szCs w:val="28"/>
          <w:rtl/>
        </w:rPr>
        <w:t>ی</w:t>
      </w:r>
      <w:r>
        <w:rPr>
          <w:rFonts w:ascii="IRNazanin" w:eastAsia="Calibri" w:hAnsi="IRNazanin" w:cs="IRNazanin" w:hint="eastAsia"/>
          <w:sz w:val="28"/>
          <w:szCs w:val="28"/>
          <w:rtl/>
        </w:rPr>
        <w:t>ر</w:t>
      </w:r>
      <w:r w:rsidRPr="00153F29">
        <w:rPr>
          <w:rFonts w:ascii="IRNazanin" w:eastAsia="Calibri" w:hAnsi="IRNazanin" w:cs="IRNazanin"/>
          <w:sz w:val="28"/>
          <w:szCs w:val="28"/>
          <w:rtl/>
        </w:rPr>
        <w:t xml:space="preserve"> نوع آموزش ( مجازی)</w:t>
      </w:r>
      <w:r>
        <w:rPr>
          <w:rFonts w:ascii="IRNazanin" w:eastAsia="Calibri" w:hAnsi="IRNazanin" w:cs="IRNazanin"/>
          <w:sz w:val="28"/>
          <w:szCs w:val="28"/>
          <w:rtl/>
        </w:rPr>
        <w:t>بامطالعه</w:t>
      </w:r>
      <w:r w:rsidR="00DD6006">
        <w:rPr>
          <w:rFonts w:ascii="IRNazanin" w:eastAsia="Calibri" w:hAnsi="IRNazanin" w:cs="IRNazanin"/>
          <w:sz w:val="28"/>
          <w:szCs w:val="28"/>
          <w:rtl/>
        </w:rPr>
        <w:t xml:space="preserve"> حاضر </w:t>
      </w:r>
      <w:r w:rsidR="00DD6006">
        <w:rPr>
          <w:rFonts w:ascii="IRNazanin" w:eastAsia="Calibri" w:hAnsi="IRNazanin" w:cs="IRNazanin" w:hint="cs"/>
          <w:sz w:val="28"/>
          <w:szCs w:val="28"/>
          <w:rtl/>
        </w:rPr>
        <w:t xml:space="preserve">مشابه </w:t>
      </w:r>
      <w:r w:rsidR="00DD6006">
        <w:rPr>
          <w:rFonts w:ascii="IRNazanin" w:eastAsia="Calibri" w:hAnsi="IRNazanin" w:cs="IRNazanin"/>
          <w:sz w:val="28"/>
          <w:szCs w:val="28"/>
          <w:rtl/>
        </w:rPr>
        <w:t xml:space="preserve"> بود</w:t>
      </w:r>
      <w:r w:rsidR="00DD6006">
        <w:rPr>
          <w:rFonts w:ascii="IRNazanin" w:eastAsia="Calibri" w:hAnsi="IRNazanin" w:cs="IRNazanin" w:hint="cs"/>
          <w:sz w:val="28"/>
          <w:szCs w:val="28"/>
          <w:rtl/>
        </w:rPr>
        <w:t xml:space="preserve">. </w:t>
      </w:r>
      <w:r w:rsidR="00561075">
        <w:rPr>
          <w:rFonts w:ascii="IRNazanin" w:eastAsia="Calibri" w:hAnsi="IRNazanin" w:cs="IRNazanin" w:hint="cs"/>
          <w:sz w:val="28"/>
          <w:szCs w:val="28"/>
          <w:rtl/>
        </w:rPr>
        <w:t>به نظر می اید یکی دیگر از دلایل اثربخشی اموزش</w:t>
      </w:r>
      <w:r w:rsidR="00DD6006">
        <w:rPr>
          <w:rFonts w:ascii="IRNazanin" w:eastAsia="Calibri" w:hAnsi="IRNazanin" w:cs="IRNazanin" w:hint="cs"/>
          <w:sz w:val="28"/>
          <w:szCs w:val="28"/>
          <w:rtl/>
        </w:rPr>
        <w:t xml:space="preserve"> مجازی </w:t>
      </w:r>
      <w:r w:rsidR="00561075">
        <w:rPr>
          <w:rFonts w:ascii="IRNazanin" w:eastAsia="Calibri" w:hAnsi="IRNazanin" w:cs="IRNazanin" w:hint="cs"/>
          <w:sz w:val="28"/>
          <w:szCs w:val="28"/>
          <w:rtl/>
        </w:rPr>
        <w:t xml:space="preserve"> ، تهیه ی محتوای مبتنی بر نیاز فرگیران باشد که در مطالعه ی فعلی ،تهیه محتوای الکترونیک مراقبت تکاملی از نیاز های اموزشی پرستاران بود. </w:t>
      </w:r>
    </w:p>
    <w:p w:rsidR="00DD6006" w:rsidRDefault="00B533D2" w:rsidP="00FF5135">
      <w:pPr>
        <w:bidi/>
        <w:spacing w:line="360" w:lineRule="auto"/>
        <w:jc w:val="both"/>
        <w:rPr>
          <w:rFonts w:ascii="IRNazanin" w:eastAsia="Calibri" w:hAnsi="IRNazanin" w:cs="IRNazanin"/>
          <w:sz w:val="28"/>
          <w:szCs w:val="28"/>
          <w:rtl/>
        </w:rPr>
      </w:pPr>
      <w:r w:rsidRPr="00B533D2">
        <w:rPr>
          <w:rFonts w:ascii="IRNazanin" w:hAnsi="IRNazanin" w:cs="IRNazanin"/>
          <w:sz w:val="28"/>
          <w:szCs w:val="28"/>
        </w:rPr>
        <w:t xml:space="preserve"> </w:t>
      </w:r>
      <w:r w:rsidRPr="00153F29">
        <w:rPr>
          <w:rFonts w:ascii="IRNazanin" w:hAnsi="IRNazanin" w:cs="IRNazanin"/>
          <w:sz w:val="28"/>
          <w:szCs w:val="28"/>
        </w:rPr>
        <w:t>Agrawal</w:t>
      </w:r>
      <w:r w:rsidRPr="00153F29">
        <w:rPr>
          <w:rFonts w:ascii="IRNazanin" w:hAnsi="IRNazanin" w:cs="IRNazanin"/>
          <w:sz w:val="28"/>
          <w:szCs w:val="28"/>
          <w:rtl/>
        </w:rPr>
        <w:t xml:space="preserve"> و همکاران (2016) در مطالعه خود باهدف اثربخشی آموزش مجازی در ارتقا دانش و مهارت‌های کلیدی بهداشت مادران در دانشجویان پرستاری مامایی، دریافتند که آموزش مجازی در بهبود دانش و مهارت‌های کلیدی دانشجویان مؤثر است </w:t>
      </w:r>
      <w:r w:rsidRPr="00153F29">
        <w:rPr>
          <w:rFonts w:ascii="IRNazanin" w:hAnsi="IRNazanin" w:cs="IRNazanin"/>
          <w:sz w:val="28"/>
          <w:szCs w:val="28"/>
          <w:rtl/>
        </w:rPr>
        <w:fldChar w:fldCharType="begin"/>
      </w:r>
      <w:r>
        <w:rPr>
          <w:rFonts w:ascii="IRNazanin" w:hAnsi="IRNazanin" w:cs="IRNazanin"/>
          <w:sz w:val="28"/>
          <w:szCs w:val="28"/>
          <w:rtl/>
        </w:rPr>
        <w:instrText xml:space="preserve"> </w:instrText>
      </w:r>
      <w:r>
        <w:rPr>
          <w:rFonts w:ascii="IRNazanin" w:hAnsi="IRNazanin" w:cs="IRNazanin"/>
          <w:sz w:val="28"/>
          <w:szCs w:val="28"/>
        </w:rPr>
        <w:instrText>ADDIN EN.CITE &lt;EndNote&gt;&lt;Cite&gt;&lt;Author&gt;Agrawal&lt;/Author&gt;&lt;Year&gt;</w:instrText>
      </w:r>
      <w:r>
        <w:rPr>
          <w:rFonts w:ascii="IRNazanin" w:hAnsi="IRNazanin" w:cs="IRNazanin"/>
          <w:sz w:val="28"/>
          <w:szCs w:val="28"/>
          <w:rtl/>
        </w:rPr>
        <w:instrText>2016</w:instrText>
      </w:r>
      <w:r>
        <w:rPr>
          <w:rFonts w:ascii="IRNazanin" w:hAnsi="IRNazanin" w:cs="IRNazanin"/>
          <w:sz w:val="28"/>
          <w:szCs w:val="28"/>
        </w:rPr>
        <w:instrText>&lt;/Year&gt;&lt;RecNum&gt;</w:instrText>
      </w:r>
      <w:r>
        <w:rPr>
          <w:rFonts w:ascii="IRNazanin" w:hAnsi="IRNazanin" w:cs="IRNazanin"/>
          <w:sz w:val="28"/>
          <w:szCs w:val="28"/>
          <w:rtl/>
        </w:rPr>
        <w:instrText>9</w:instrText>
      </w:r>
      <w:r>
        <w:rPr>
          <w:rFonts w:ascii="IRNazanin" w:hAnsi="IRNazanin" w:cs="IRNazanin"/>
          <w:sz w:val="28"/>
          <w:szCs w:val="28"/>
        </w:rPr>
        <w:instrText>&lt;/RecNum&gt;&lt;DisplayText&gt;(</w:instrText>
      </w:r>
      <w:r>
        <w:rPr>
          <w:rFonts w:ascii="IRNazanin" w:hAnsi="IRNazanin" w:cs="IRNazanin"/>
          <w:sz w:val="28"/>
          <w:szCs w:val="28"/>
          <w:rtl/>
        </w:rPr>
        <w:instrText>81</w:instrText>
      </w:r>
      <w:r>
        <w:rPr>
          <w:rFonts w:ascii="IRNazanin" w:hAnsi="IRNazanin" w:cs="IRNazanin"/>
          <w:sz w:val="28"/>
          <w:szCs w:val="28"/>
        </w:rPr>
        <w:instrText>)&lt;/DisplayText&gt;&lt;record&gt;&lt;rec-number&gt;</w:instrText>
      </w:r>
      <w:r>
        <w:rPr>
          <w:rFonts w:ascii="IRNazanin" w:hAnsi="IRNazanin" w:cs="IRNazanin"/>
          <w:sz w:val="28"/>
          <w:szCs w:val="28"/>
          <w:rtl/>
        </w:rPr>
        <w:instrText>9</w:instrText>
      </w:r>
      <w:r>
        <w:rPr>
          <w:rFonts w:ascii="IRNazanin" w:hAnsi="IRNazanin" w:cs="IRNazanin"/>
          <w:sz w:val="28"/>
          <w:szCs w:val="28"/>
        </w:rPr>
        <w:instrText>&lt;/rec-number&gt;&lt;foreign-keys&gt;&lt;key app="EN" db-id="</w:instrText>
      </w:r>
      <w:r>
        <w:rPr>
          <w:rFonts w:ascii="IRNazanin" w:hAnsi="IRNazanin" w:cs="IRNazanin"/>
          <w:sz w:val="28"/>
          <w:szCs w:val="28"/>
          <w:rtl/>
        </w:rPr>
        <w:instrText>0</w:instrText>
      </w:r>
      <w:r>
        <w:rPr>
          <w:rFonts w:ascii="IRNazanin" w:hAnsi="IRNazanin" w:cs="IRNazanin"/>
          <w:sz w:val="28"/>
          <w:szCs w:val="28"/>
        </w:rPr>
        <w:instrText>xa</w:instrText>
      </w:r>
      <w:r>
        <w:rPr>
          <w:rFonts w:ascii="IRNazanin" w:hAnsi="IRNazanin" w:cs="IRNazanin"/>
          <w:sz w:val="28"/>
          <w:szCs w:val="28"/>
          <w:rtl/>
        </w:rPr>
        <w:instrText>9</w:instrText>
      </w:r>
      <w:r>
        <w:rPr>
          <w:rFonts w:ascii="IRNazanin" w:hAnsi="IRNazanin" w:cs="IRNazanin"/>
          <w:sz w:val="28"/>
          <w:szCs w:val="28"/>
        </w:rPr>
        <w:instrText>e</w:instrText>
      </w:r>
      <w:r>
        <w:rPr>
          <w:rFonts w:ascii="IRNazanin" w:hAnsi="IRNazanin" w:cs="IRNazanin"/>
          <w:sz w:val="28"/>
          <w:szCs w:val="28"/>
          <w:rtl/>
        </w:rPr>
        <w:instrText>0</w:instrText>
      </w:r>
      <w:r>
        <w:rPr>
          <w:rFonts w:ascii="IRNazanin" w:hAnsi="IRNazanin" w:cs="IRNazanin"/>
          <w:sz w:val="28"/>
          <w:szCs w:val="28"/>
        </w:rPr>
        <w:instrText>pzstadsre</w:instrText>
      </w:r>
      <w:r>
        <w:rPr>
          <w:rFonts w:ascii="IRNazanin" w:hAnsi="IRNazanin" w:cs="IRNazanin"/>
          <w:sz w:val="28"/>
          <w:szCs w:val="28"/>
          <w:rtl/>
        </w:rPr>
        <w:instrText>0</w:instrText>
      </w:r>
      <w:r>
        <w:rPr>
          <w:rFonts w:ascii="IRNazanin" w:hAnsi="IRNazanin" w:cs="IRNazanin"/>
          <w:sz w:val="28"/>
          <w:szCs w:val="28"/>
        </w:rPr>
        <w:instrText>fw</w:instrText>
      </w:r>
      <w:r>
        <w:rPr>
          <w:rFonts w:ascii="IRNazanin" w:hAnsi="IRNazanin" w:cs="IRNazanin"/>
          <w:sz w:val="28"/>
          <w:szCs w:val="28"/>
          <w:rtl/>
        </w:rPr>
        <w:instrText>8</w:instrText>
      </w:r>
      <w:r>
        <w:rPr>
          <w:rFonts w:ascii="IRNazanin" w:hAnsi="IRNazanin" w:cs="IRNazanin"/>
          <w:sz w:val="28"/>
          <w:szCs w:val="28"/>
        </w:rPr>
        <w:instrText>xsvanzxfxazxxdzr</w:instrText>
      </w:r>
      <w:r>
        <w:rPr>
          <w:rFonts w:ascii="IRNazanin" w:hAnsi="IRNazanin" w:cs="IRNazanin"/>
          <w:sz w:val="28"/>
          <w:szCs w:val="28"/>
          <w:rtl/>
        </w:rPr>
        <w:instrText>0</w:instrText>
      </w:r>
      <w:r>
        <w:rPr>
          <w:rFonts w:ascii="IRNazanin" w:hAnsi="IRNazanin" w:cs="IRNazanin"/>
          <w:sz w:val="28"/>
          <w:szCs w:val="28"/>
        </w:rPr>
        <w:instrText>" timestamp="</w:instrText>
      </w:r>
      <w:r>
        <w:rPr>
          <w:rFonts w:ascii="IRNazanin" w:hAnsi="IRNazanin" w:cs="IRNazanin"/>
          <w:sz w:val="28"/>
          <w:szCs w:val="28"/>
          <w:rtl/>
        </w:rPr>
        <w:instrText>1615241039</w:instrText>
      </w:r>
      <w:r>
        <w:rPr>
          <w:rFonts w:ascii="IRNazanin" w:hAnsi="IRNazanin" w:cs="IRNazanin"/>
          <w:sz w:val="28"/>
          <w:szCs w:val="28"/>
        </w:rPr>
        <w:instrText>"&gt;</w:instrText>
      </w:r>
      <w:r>
        <w:rPr>
          <w:rFonts w:ascii="IRNazanin" w:hAnsi="IRNazanin" w:cs="IRNazanin"/>
          <w:sz w:val="28"/>
          <w:szCs w:val="28"/>
          <w:rtl/>
        </w:rPr>
        <w:instrText>9</w:instrText>
      </w:r>
      <w:r>
        <w:rPr>
          <w:rFonts w:ascii="IRNazanin" w:hAnsi="IRNazanin" w:cs="IRNazanin"/>
          <w:sz w:val="28"/>
          <w:szCs w:val="28"/>
        </w:rPr>
        <w:instrText>&lt;/key&gt;&lt;/foreign-keys&gt;&lt;ref-type name="Journal Article"&gt;</w:instrText>
      </w:r>
      <w:r>
        <w:rPr>
          <w:rFonts w:ascii="IRNazanin" w:hAnsi="IRNazanin" w:cs="IRNazanin"/>
          <w:sz w:val="28"/>
          <w:szCs w:val="28"/>
          <w:rtl/>
        </w:rPr>
        <w:instrText>17</w:instrText>
      </w:r>
      <w:r>
        <w:rPr>
          <w:rFonts w:ascii="IRNazanin" w:hAnsi="IRNazanin" w:cs="IRNazanin"/>
          <w:sz w:val="28"/>
          <w:szCs w:val="28"/>
        </w:rPr>
        <w:instrText>&lt;/ref-type&gt;&lt;contributors&gt;&lt;authors&gt;&lt;author&gt;Agrawal,, N&lt;/author&gt;&lt;author&gt;Kumar, S&lt;/author&gt;&lt;author&gt;Balasubramaniam, SM&lt;/author&gt;&lt;author&gt;Bhargava, S&lt;/author&gt;&lt;author&gt;Sinha, P&lt;/author&gt;&lt;author&gt;Bakshi, B&lt;/author</w:instrText>
      </w:r>
      <w:r>
        <w:rPr>
          <w:rFonts w:ascii="IRNazanin" w:hAnsi="IRNazanin" w:cs="IRNazanin"/>
          <w:sz w:val="28"/>
          <w:szCs w:val="28"/>
          <w:rtl/>
        </w:rPr>
        <w:instrText>&gt;&lt;</w:instrText>
      </w:r>
      <w:r>
        <w:rPr>
          <w:rFonts w:ascii="IRNazanin" w:hAnsi="IRNazanin" w:cs="IRNazanin"/>
          <w:sz w:val="28"/>
          <w:szCs w:val="28"/>
        </w:rPr>
        <w:instrText>author&gt;Sood, B&lt;/author&gt;&lt;/authors&gt;&lt;/contributors&gt;&lt;titles&gt;&lt;title&gt;Effectiveness of virtual classroom training in improving the knowledge and key maternal neonatal health skills of general nurse midwifery students in Bihar, India: A pre- and post-intervention</w:instrText>
      </w:r>
      <w:r>
        <w:rPr>
          <w:rFonts w:ascii="IRNazanin" w:hAnsi="IRNazanin" w:cs="IRNazanin"/>
          <w:sz w:val="28"/>
          <w:szCs w:val="28"/>
          <w:rtl/>
        </w:rPr>
        <w:instrText xml:space="preserve"> </w:instrText>
      </w:r>
      <w:r>
        <w:rPr>
          <w:rFonts w:ascii="IRNazanin" w:hAnsi="IRNazanin" w:cs="IRNazanin"/>
          <w:sz w:val="28"/>
          <w:szCs w:val="28"/>
        </w:rPr>
        <w:instrText>study.&lt;/title&gt;&lt;secondary-title&gt;Nurse Education Today.&lt;/secondary-title&gt;&lt;/titles&gt;&lt;periodical&gt;&lt;full-title&gt;Nurse Education Today.&lt;/full-title&gt;&lt;/periodical&gt;&lt;pages&gt;</w:instrText>
      </w:r>
      <w:r>
        <w:rPr>
          <w:rFonts w:ascii="IRNazanin" w:hAnsi="IRNazanin" w:cs="IRNazanin"/>
          <w:sz w:val="28"/>
          <w:szCs w:val="28"/>
          <w:rtl/>
        </w:rPr>
        <w:instrText>293</w:instrText>
      </w:r>
      <w:r>
        <w:rPr>
          <w:rFonts w:ascii="IRNazanin" w:hAnsi="IRNazanin" w:cs="IRNazanin"/>
          <w:sz w:val="28"/>
          <w:szCs w:val="28"/>
        </w:rPr>
        <w:instrText>–</w:instrText>
      </w:r>
      <w:r>
        <w:rPr>
          <w:rFonts w:ascii="IRNazanin" w:hAnsi="IRNazanin" w:cs="IRNazanin"/>
          <w:sz w:val="28"/>
          <w:szCs w:val="28"/>
          <w:rtl/>
        </w:rPr>
        <w:instrText>297</w:instrText>
      </w:r>
      <w:r>
        <w:rPr>
          <w:rFonts w:ascii="IRNazanin" w:hAnsi="IRNazanin" w:cs="IRNazanin"/>
          <w:sz w:val="28"/>
          <w:szCs w:val="28"/>
        </w:rPr>
        <w:instrText>&lt;/pages&gt;&lt;volume&gt;</w:instrText>
      </w:r>
      <w:r>
        <w:rPr>
          <w:rFonts w:ascii="IRNazanin" w:hAnsi="IRNazanin" w:cs="IRNazanin"/>
          <w:sz w:val="28"/>
          <w:szCs w:val="28"/>
          <w:rtl/>
        </w:rPr>
        <w:instrText>36</w:instrText>
      </w:r>
      <w:r>
        <w:rPr>
          <w:rFonts w:ascii="IRNazanin" w:hAnsi="IRNazanin" w:cs="IRNazanin"/>
          <w:sz w:val="28"/>
          <w:szCs w:val="28"/>
        </w:rPr>
        <w:instrText>&lt;/volume&gt;&lt;dates&gt;&lt;year&gt;</w:instrText>
      </w:r>
      <w:r>
        <w:rPr>
          <w:rFonts w:ascii="IRNazanin" w:hAnsi="IRNazanin" w:cs="IRNazanin"/>
          <w:sz w:val="28"/>
          <w:szCs w:val="28"/>
          <w:rtl/>
        </w:rPr>
        <w:instrText>2016</w:instrText>
      </w:r>
      <w:r>
        <w:rPr>
          <w:rFonts w:ascii="IRNazanin" w:hAnsi="IRNazanin" w:cs="IRNazanin"/>
          <w:sz w:val="28"/>
          <w:szCs w:val="28"/>
        </w:rPr>
        <w:instrText>&lt;/year&gt;&lt;/dates&gt;&lt;urls&gt;&lt;/urls&gt;&lt;/record&gt;&lt;/Cite</w:instrText>
      </w:r>
      <w:r>
        <w:rPr>
          <w:rFonts w:ascii="IRNazanin" w:hAnsi="IRNazanin" w:cs="IRNazanin"/>
          <w:sz w:val="28"/>
          <w:szCs w:val="28"/>
          <w:rtl/>
        </w:rPr>
        <w:instrText>&gt;&lt;/</w:instrText>
      </w:r>
      <w:r>
        <w:rPr>
          <w:rFonts w:ascii="IRNazanin" w:hAnsi="IRNazanin" w:cs="IRNazanin"/>
          <w:sz w:val="28"/>
          <w:szCs w:val="28"/>
        </w:rPr>
        <w:instrText>EndNote</w:instrText>
      </w:r>
      <w:r>
        <w:rPr>
          <w:rFonts w:ascii="IRNazanin" w:hAnsi="IRNazanin" w:cs="IRNazanin"/>
          <w:sz w:val="28"/>
          <w:szCs w:val="28"/>
          <w:rtl/>
        </w:rPr>
        <w:instrText>&gt;</w:instrText>
      </w:r>
      <w:r w:rsidRPr="00153F29">
        <w:rPr>
          <w:rFonts w:ascii="IRNazanin" w:hAnsi="IRNazanin" w:cs="IRNazanin"/>
          <w:sz w:val="28"/>
          <w:szCs w:val="28"/>
          <w:rtl/>
        </w:rPr>
        <w:fldChar w:fldCharType="separate"/>
      </w:r>
      <w:r>
        <w:rPr>
          <w:rFonts w:ascii="IRNazanin" w:hAnsi="IRNazanin" w:cs="IRNazanin"/>
          <w:noProof/>
          <w:sz w:val="28"/>
          <w:szCs w:val="28"/>
          <w:rtl/>
        </w:rPr>
        <w:t>(81)</w:t>
      </w:r>
      <w:r w:rsidRPr="00153F29">
        <w:rPr>
          <w:rFonts w:ascii="IRNazanin" w:hAnsi="IRNazanin" w:cs="IRNazanin"/>
          <w:sz w:val="28"/>
          <w:szCs w:val="28"/>
          <w:rtl/>
        </w:rPr>
        <w:fldChar w:fldCharType="end"/>
      </w:r>
      <w:r w:rsidRPr="00153F29">
        <w:rPr>
          <w:rFonts w:ascii="IRNazanin" w:hAnsi="IRNazanin" w:cs="IRNazanin"/>
          <w:sz w:val="28"/>
          <w:szCs w:val="28"/>
          <w:rtl/>
        </w:rPr>
        <w:t xml:space="preserve">. </w:t>
      </w:r>
      <w:r w:rsidR="00031DC6">
        <w:rPr>
          <w:rFonts w:ascii="IRNazanin" w:hAnsi="IRNazanin" w:cs="IRNazanin" w:hint="cs"/>
          <w:sz w:val="28"/>
          <w:szCs w:val="28"/>
          <w:rtl/>
        </w:rPr>
        <w:t xml:space="preserve">در </w:t>
      </w:r>
      <w:r w:rsidRPr="00153F29">
        <w:rPr>
          <w:rFonts w:ascii="IRNazanin" w:hAnsi="IRNazanin" w:cs="IRNazanin"/>
          <w:sz w:val="28"/>
          <w:szCs w:val="28"/>
          <w:rtl/>
        </w:rPr>
        <w:t xml:space="preserve">این مطالعه </w:t>
      </w:r>
      <w:r w:rsidR="00031DC6">
        <w:rPr>
          <w:rFonts w:ascii="IRNazanin" w:hAnsi="IRNazanin" w:cs="IRNazanin" w:hint="cs"/>
          <w:sz w:val="28"/>
          <w:szCs w:val="28"/>
          <w:rtl/>
        </w:rPr>
        <w:t xml:space="preserve">هم سطح دانش و هم مهارت دانشجویان با اموزش مجازی ارتقا یافت </w:t>
      </w:r>
      <w:r w:rsidRPr="00153F29">
        <w:rPr>
          <w:rFonts w:ascii="IRNazanin" w:hAnsi="IRNazanin" w:cs="IRNazanin"/>
          <w:sz w:val="28"/>
          <w:szCs w:val="28"/>
          <w:rtl/>
        </w:rPr>
        <w:t>، لذا از این منظر می‌توان این نتایج را همسو با نتایج مطالعه حاضر</w:t>
      </w:r>
      <w:r w:rsidR="00506CEA">
        <w:rPr>
          <w:rFonts w:ascii="IRNazanin" w:hAnsi="IRNazanin" w:cs="IRNazanin" w:hint="cs"/>
          <w:sz w:val="28"/>
          <w:szCs w:val="28"/>
          <w:rtl/>
        </w:rPr>
        <w:t xml:space="preserve"> دانست </w:t>
      </w:r>
      <w:r w:rsidR="00031DC6">
        <w:rPr>
          <w:rFonts w:ascii="IRNazanin" w:hAnsi="IRNazanin" w:cs="IRNazanin" w:hint="cs"/>
          <w:sz w:val="28"/>
          <w:szCs w:val="28"/>
          <w:rtl/>
        </w:rPr>
        <w:t>. با توجه به اینکه ، بسته های اموزش الکترونیک از لحاظ  محتوا کاملا متناسب با اهد</w:t>
      </w:r>
      <w:r w:rsidR="00031DC6" w:rsidRPr="00031DC6">
        <w:rPr>
          <w:rFonts w:ascii="IRNazanin" w:hAnsi="IRNazanin" w:cs="IRNazanin" w:hint="cs"/>
          <w:sz w:val="28"/>
          <w:szCs w:val="28"/>
          <w:rtl/>
        </w:rPr>
        <w:t xml:space="preserve"> </w:t>
      </w:r>
      <w:r w:rsidR="00031DC6">
        <w:rPr>
          <w:rFonts w:ascii="IRNazanin" w:hAnsi="IRNazanin" w:cs="IRNazanin" w:hint="cs"/>
          <w:sz w:val="28"/>
          <w:szCs w:val="28"/>
          <w:rtl/>
        </w:rPr>
        <w:t>اف اموزشی تهیه می شوند ،  پس می توانند برای  یادگیری سطح بالاتر</w:t>
      </w:r>
      <w:r w:rsidR="00561075">
        <w:rPr>
          <w:rFonts w:ascii="IRNazanin" w:hAnsi="IRNazanin" w:cs="IRNazanin" w:hint="cs"/>
          <w:sz w:val="28"/>
          <w:szCs w:val="28"/>
          <w:rtl/>
        </w:rPr>
        <w:t xml:space="preserve"> نظیر درک و مهارت </w:t>
      </w:r>
      <w:r w:rsidR="00031DC6">
        <w:rPr>
          <w:rFonts w:ascii="IRNazanin" w:hAnsi="IRNazanin" w:cs="IRNazanin" w:hint="cs"/>
          <w:sz w:val="28"/>
          <w:szCs w:val="28"/>
          <w:rtl/>
        </w:rPr>
        <w:t xml:space="preserve"> در فراگیر</w:t>
      </w:r>
      <w:r w:rsidR="00DD6006">
        <w:rPr>
          <w:rFonts w:ascii="IRNazanin" w:hAnsi="IRNazanin" w:cs="IRNazanin" w:hint="cs"/>
          <w:sz w:val="28"/>
          <w:szCs w:val="28"/>
          <w:rtl/>
        </w:rPr>
        <w:t>ان</w:t>
      </w:r>
      <w:r w:rsidR="00031DC6">
        <w:rPr>
          <w:rFonts w:ascii="IRNazanin" w:hAnsi="IRNazanin" w:cs="IRNazanin" w:hint="cs"/>
          <w:sz w:val="28"/>
          <w:szCs w:val="28"/>
          <w:rtl/>
        </w:rPr>
        <w:t xml:space="preserve"> مورد استفاده قرار گیرند</w:t>
      </w:r>
      <w:r w:rsidR="00561075">
        <w:rPr>
          <w:rFonts w:ascii="IRNazanin" w:hAnsi="IRNazanin" w:cs="IRNazanin" w:hint="cs"/>
          <w:sz w:val="28"/>
          <w:szCs w:val="28"/>
          <w:rtl/>
        </w:rPr>
        <w:t>،</w:t>
      </w:r>
      <w:r w:rsidR="00031DC6">
        <w:rPr>
          <w:rFonts w:ascii="IRNazanin" w:hAnsi="IRNazanin" w:cs="IRNazanin" w:hint="cs"/>
          <w:sz w:val="28"/>
          <w:szCs w:val="28"/>
          <w:rtl/>
        </w:rPr>
        <w:t xml:space="preserve">  که در این مطالعه</w:t>
      </w:r>
      <w:r w:rsidR="00DD6006">
        <w:rPr>
          <w:rFonts w:ascii="IRNazanin" w:hAnsi="IRNazanin" w:cs="IRNazanin" w:hint="cs"/>
          <w:sz w:val="28"/>
          <w:szCs w:val="28"/>
          <w:rtl/>
        </w:rPr>
        <w:t>،</w:t>
      </w:r>
      <w:r w:rsidR="00561075">
        <w:rPr>
          <w:rFonts w:ascii="IRNazanin" w:hAnsi="IRNazanin" w:cs="IRNazanin" w:hint="cs"/>
          <w:sz w:val="28"/>
          <w:szCs w:val="28"/>
          <w:rtl/>
        </w:rPr>
        <w:t xml:space="preserve"> علاوه بر دانش ، </w:t>
      </w:r>
      <w:r w:rsidR="00031DC6">
        <w:rPr>
          <w:rFonts w:ascii="IRNazanin" w:hAnsi="IRNazanin" w:cs="IRNazanin" w:hint="cs"/>
          <w:sz w:val="28"/>
          <w:szCs w:val="28"/>
          <w:rtl/>
        </w:rPr>
        <w:t xml:space="preserve"> سطح درک پرستاران از مراقبت تکاملی   ارتقا یافت . </w:t>
      </w:r>
      <w:r w:rsidR="00DD6006">
        <w:rPr>
          <w:rFonts w:ascii="IRNazanin" w:hAnsi="IRNazanin" w:cs="IRNazanin" w:hint="cs"/>
          <w:sz w:val="28"/>
          <w:szCs w:val="28"/>
          <w:rtl/>
        </w:rPr>
        <w:t xml:space="preserve"> نتایج </w:t>
      </w:r>
      <w:r>
        <w:rPr>
          <w:rFonts w:ascii="IRNazanin" w:hAnsi="IRNazanin" w:cs="IRNazanin" w:hint="cs"/>
          <w:sz w:val="28"/>
          <w:szCs w:val="28"/>
          <w:rtl/>
        </w:rPr>
        <w:t xml:space="preserve"> </w:t>
      </w:r>
      <w:r w:rsidRPr="00153F29">
        <w:rPr>
          <w:rFonts w:ascii="IRNazanin" w:hAnsi="IRNazanin" w:cs="IRNazanin"/>
          <w:sz w:val="28"/>
          <w:szCs w:val="28"/>
          <w:rtl/>
        </w:rPr>
        <w:t xml:space="preserve">مطالعه </w:t>
      </w:r>
      <w:proofErr w:type="spellStart"/>
      <w:r w:rsidRPr="00153F29">
        <w:rPr>
          <w:rFonts w:ascii="IRNazanin" w:hAnsi="IRNazanin" w:cs="IRNazanin"/>
          <w:sz w:val="28"/>
          <w:szCs w:val="28"/>
        </w:rPr>
        <w:t>Hasanpour</w:t>
      </w:r>
      <w:proofErr w:type="spellEnd"/>
      <w:r w:rsidRPr="00153F29">
        <w:rPr>
          <w:rFonts w:ascii="IRNazanin" w:hAnsi="IRNazanin" w:cs="IRNazanin"/>
          <w:sz w:val="28"/>
          <w:szCs w:val="28"/>
          <w:rtl/>
        </w:rPr>
        <w:t xml:space="preserve"> و همکاران (2017) باهدف تأثیر برنامه آموزش مراقبت از خواب نوزادان بر دانش و عملکرد پرستاران در واحدهای مراقبت ویژه نوزادان نشان داد که آموزش  </w:t>
      </w:r>
      <w:r w:rsidR="00DD6006">
        <w:rPr>
          <w:rFonts w:ascii="IRNazanin" w:hAnsi="IRNazanin" w:cs="IRNazanin" w:hint="cs"/>
          <w:sz w:val="28"/>
          <w:szCs w:val="28"/>
          <w:rtl/>
        </w:rPr>
        <w:t xml:space="preserve">موجب </w:t>
      </w:r>
      <w:r w:rsidRPr="00153F29">
        <w:rPr>
          <w:rFonts w:ascii="IRNazanin" w:hAnsi="IRNazanin" w:cs="IRNazanin"/>
          <w:sz w:val="28"/>
          <w:szCs w:val="28"/>
          <w:rtl/>
        </w:rPr>
        <w:t xml:space="preserve"> افزایش دانش پرستاران </w:t>
      </w:r>
      <w:r w:rsidR="00DD6006">
        <w:rPr>
          <w:rFonts w:ascii="IRNazanin" w:hAnsi="IRNazanin" w:cs="IRNazanin" w:hint="cs"/>
          <w:sz w:val="28"/>
          <w:szCs w:val="28"/>
          <w:rtl/>
        </w:rPr>
        <w:t>شد</w:t>
      </w:r>
      <w:r w:rsidRPr="00153F29">
        <w:rPr>
          <w:rFonts w:ascii="IRNazanin" w:hAnsi="IRNazanin" w:cs="IRNazanin"/>
          <w:sz w:val="28"/>
          <w:szCs w:val="28"/>
          <w:rtl/>
        </w:rPr>
        <w:t>، اما</w:t>
      </w:r>
      <w:r w:rsidR="00DD6006">
        <w:rPr>
          <w:rFonts w:ascii="IRNazanin" w:hAnsi="IRNazanin" w:cs="IRNazanin" w:hint="cs"/>
          <w:sz w:val="28"/>
          <w:szCs w:val="28"/>
          <w:rtl/>
        </w:rPr>
        <w:t xml:space="preserve"> در </w:t>
      </w:r>
      <w:r w:rsidRPr="00153F29">
        <w:rPr>
          <w:rFonts w:ascii="IRNazanin" w:hAnsi="IRNazanin" w:cs="IRNazanin"/>
          <w:sz w:val="28"/>
          <w:szCs w:val="28"/>
          <w:rtl/>
        </w:rPr>
        <w:t xml:space="preserve"> عملکرد آن‌ها </w:t>
      </w:r>
      <w:r w:rsidR="00DD6006">
        <w:rPr>
          <w:rFonts w:ascii="IRNazanin" w:hAnsi="IRNazanin" w:cs="IRNazanin" w:hint="cs"/>
          <w:sz w:val="28"/>
          <w:szCs w:val="28"/>
          <w:rtl/>
        </w:rPr>
        <w:t xml:space="preserve">تغییر معنی داری </w:t>
      </w:r>
      <w:r w:rsidR="00FF5135">
        <w:rPr>
          <w:rFonts w:ascii="IRNazanin" w:hAnsi="IRNazanin" w:cs="IRNazanin" w:hint="cs"/>
          <w:sz w:val="28"/>
          <w:szCs w:val="28"/>
          <w:rtl/>
        </w:rPr>
        <w:t xml:space="preserve"> بروز </w:t>
      </w:r>
      <w:r w:rsidR="00DD6006">
        <w:rPr>
          <w:rFonts w:ascii="IRNazanin" w:hAnsi="IRNazanin" w:cs="IRNazanin" w:hint="cs"/>
          <w:sz w:val="28"/>
          <w:szCs w:val="28"/>
          <w:rtl/>
        </w:rPr>
        <w:t xml:space="preserve">نکرد </w:t>
      </w:r>
      <w:r w:rsidRPr="00153F29">
        <w:rPr>
          <w:rFonts w:ascii="IRNazanin" w:hAnsi="IRNazanin" w:cs="IRNazanin"/>
          <w:sz w:val="28"/>
          <w:szCs w:val="28"/>
          <w:rtl/>
        </w:rPr>
        <w:t xml:space="preserve">. </w:t>
      </w:r>
      <w:r w:rsidRPr="00153F29">
        <w:rPr>
          <w:rFonts w:ascii="IRNazanin" w:eastAsia="Calibri" w:hAnsi="IRNazanin" w:cs="IRNazanin"/>
          <w:sz w:val="28"/>
          <w:szCs w:val="28"/>
          <w:rtl/>
        </w:rPr>
        <w:fldChar w:fldCharType="begin"/>
      </w:r>
      <w:r>
        <w:rPr>
          <w:rFonts w:ascii="IRNazanin" w:eastAsia="Calibri" w:hAnsi="IRNazanin" w:cs="IRNazanin"/>
          <w:sz w:val="28"/>
          <w:szCs w:val="28"/>
          <w:rtl/>
        </w:rPr>
        <w:instrText xml:space="preserve"> </w:instrText>
      </w:r>
      <w:r>
        <w:rPr>
          <w:rFonts w:ascii="IRNazanin" w:eastAsia="Calibri" w:hAnsi="IRNazanin" w:cs="IRNazanin"/>
          <w:sz w:val="28"/>
          <w:szCs w:val="28"/>
        </w:rPr>
        <w:instrText>ADDIN EN.CITE &lt;EndNote&gt;&lt;Cite&gt;&lt;Author&gt;Hasanpour&lt;/Author&gt;&lt;Year&gt;</w:instrText>
      </w:r>
      <w:r>
        <w:rPr>
          <w:rFonts w:ascii="IRNazanin" w:eastAsia="Calibri" w:hAnsi="IRNazanin" w:cs="IRNazanin"/>
          <w:sz w:val="28"/>
          <w:szCs w:val="28"/>
          <w:rtl/>
        </w:rPr>
        <w:instrText>2017</w:instrText>
      </w:r>
      <w:r>
        <w:rPr>
          <w:rFonts w:ascii="IRNazanin" w:eastAsia="Calibri" w:hAnsi="IRNazanin" w:cs="IRNazanin"/>
          <w:sz w:val="28"/>
          <w:szCs w:val="28"/>
        </w:rPr>
        <w:instrText>&lt;/Year&gt;&lt;RecNum&gt;</w:instrText>
      </w:r>
      <w:r>
        <w:rPr>
          <w:rFonts w:ascii="IRNazanin" w:eastAsia="Calibri" w:hAnsi="IRNazanin" w:cs="IRNazanin"/>
          <w:sz w:val="28"/>
          <w:szCs w:val="28"/>
          <w:rtl/>
        </w:rPr>
        <w:instrText>2</w:instrText>
      </w:r>
      <w:r>
        <w:rPr>
          <w:rFonts w:ascii="IRNazanin" w:eastAsia="Calibri" w:hAnsi="IRNazanin" w:cs="IRNazanin"/>
          <w:sz w:val="28"/>
          <w:szCs w:val="28"/>
        </w:rPr>
        <w:instrText>&lt;/RecNum&gt;&lt;DisplayText&gt;(</w:instrText>
      </w:r>
      <w:r>
        <w:rPr>
          <w:rFonts w:ascii="IRNazanin" w:eastAsia="Calibri" w:hAnsi="IRNazanin" w:cs="IRNazanin"/>
          <w:sz w:val="28"/>
          <w:szCs w:val="28"/>
          <w:rtl/>
        </w:rPr>
        <w:instrText>83</w:instrText>
      </w:r>
      <w:r>
        <w:rPr>
          <w:rFonts w:ascii="IRNazanin" w:eastAsia="Calibri" w:hAnsi="IRNazanin" w:cs="IRNazanin"/>
          <w:sz w:val="28"/>
          <w:szCs w:val="28"/>
        </w:rPr>
        <w:instrText>)&lt;/DisplayText&gt;&lt;record&gt;&lt;rec-number&gt;</w:instrText>
      </w:r>
      <w:r>
        <w:rPr>
          <w:rFonts w:ascii="IRNazanin" w:eastAsia="Calibri" w:hAnsi="IRNazanin" w:cs="IRNazanin"/>
          <w:sz w:val="28"/>
          <w:szCs w:val="28"/>
          <w:rtl/>
        </w:rPr>
        <w:instrText>2</w:instrText>
      </w:r>
      <w:r>
        <w:rPr>
          <w:rFonts w:ascii="IRNazanin" w:eastAsia="Calibri" w:hAnsi="IRNazanin" w:cs="IRNazanin"/>
          <w:sz w:val="28"/>
          <w:szCs w:val="28"/>
        </w:rPr>
        <w:instrText>&lt;/rec-number&gt;&lt;foreign-keys&gt;&lt;key app="EN" db-id="</w:instrText>
      </w:r>
      <w:r>
        <w:rPr>
          <w:rFonts w:ascii="IRNazanin" w:eastAsia="Calibri" w:hAnsi="IRNazanin" w:cs="IRNazanin"/>
          <w:sz w:val="28"/>
          <w:szCs w:val="28"/>
          <w:rtl/>
        </w:rPr>
        <w:instrText>0</w:instrText>
      </w:r>
      <w:r>
        <w:rPr>
          <w:rFonts w:ascii="IRNazanin" w:eastAsia="Calibri" w:hAnsi="IRNazanin" w:cs="IRNazanin"/>
          <w:sz w:val="28"/>
          <w:szCs w:val="28"/>
        </w:rPr>
        <w:instrText>xa</w:instrText>
      </w:r>
      <w:r>
        <w:rPr>
          <w:rFonts w:ascii="IRNazanin" w:eastAsia="Calibri" w:hAnsi="IRNazanin" w:cs="IRNazanin"/>
          <w:sz w:val="28"/>
          <w:szCs w:val="28"/>
          <w:rtl/>
        </w:rPr>
        <w:instrText>9</w:instrText>
      </w:r>
      <w:r>
        <w:rPr>
          <w:rFonts w:ascii="IRNazanin" w:eastAsia="Calibri" w:hAnsi="IRNazanin" w:cs="IRNazanin"/>
          <w:sz w:val="28"/>
          <w:szCs w:val="28"/>
        </w:rPr>
        <w:instrText>e</w:instrText>
      </w:r>
      <w:r>
        <w:rPr>
          <w:rFonts w:ascii="IRNazanin" w:eastAsia="Calibri" w:hAnsi="IRNazanin" w:cs="IRNazanin"/>
          <w:sz w:val="28"/>
          <w:szCs w:val="28"/>
          <w:rtl/>
        </w:rPr>
        <w:instrText>0</w:instrText>
      </w:r>
      <w:r>
        <w:rPr>
          <w:rFonts w:ascii="IRNazanin" w:eastAsia="Calibri" w:hAnsi="IRNazanin" w:cs="IRNazanin"/>
          <w:sz w:val="28"/>
          <w:szCs w:val="28"/>
        </w:rPr>
        <w:instrText>pzstadsre</w:instrText>
      </w:r>
      <w:r>
        <w:rPr>
          <w:rFonts w:ascii="IRNazanin" w:eastAsia="Calibri" w:hAnsi="IRNazanin" w:cs="IRNazanin"/>
          <w:sz w:val="28"/>
          <w:szCs w:val="28"/>
          <w:rtl/>
        </w:rPr>
        <w:instrText>0</w:instrText>
      </w:r>
      <w:r>
        <w:rPr>
          <w:rFonts w:ascii="IRNazanin" w:eastAsia="Calibri" w:hAnsi="IRNazanin" w:cs="IRNazanin"/>
          <w:sz w:val="28"/>
          <w:szCs w:val="28"/>
        </w:rPr>
        <w:instrText>fw</w:instrText>
      </w:r>
      <w:r>
        <w:rPr>
          <w:rFonts w:ascii="IRNazanin" w:eastAsia="Calibri" w:hAnsi="IRNazanin" w:cs="IRNazanin"/>
          <w:sz w:val="28"/>
          <w:szCs w:val="28"/>
          <w:rtl/>
        </w:rPr>
        <w:instrText>8</w:instrText>
      </w:r>
      <w:r>
        <w:rPr>
          <w:rFonts w:ascii="IRNazanin" w:eastAsia="Calibri" w:hAnsi="IRNazanin" w:cs="IRNazanin"/>
          <w:sz w:val="28"/>
          <w:szCs w:val="28"/>
        </w:rPr>
        <w:instrText>xsvanzxfxazxxdzr</w:instrText>
      </w:r>
      <w:r>
        <w:rPr>
          <w:rFonts w:ascii="IRNazanin" w:eastAsia="Calibri" w:hAnsi="IRNazanin" w:cs="IRNazanin"/>
          <w:sz w:val="28"/>
          <w:szCs w:val="28"/>
          <w:rtl/>
        </w:rPr>
        <w:instrText>0</w:instrText>
      </w:r>
      <w:r>
        <w:rPr>
          <w:rFonts w:ascii="IRNazanin" w:eastAsia="Calibri" w:hAnsi="IRNazanin" w:cs="IRNazanin"/>
          <w:sz w:val="28"/>
          <w:szCs w:val="28"/>
        </w:rPr>
        <w:instrText>" timestamp="</w:instrText>
      </w:r>
      <w:r>
        <w:rPr>
          <w:rFonts w:ascii="IRNazanin" w:eastAsia="Calibri" w:hAnsi="IRNazanin" w:cs="IRNazanin"/>
          <w:sz w:val="28"/>
          <w:szCs w:val="28"/>
          <w:rtl/>
        </w:rPr>
        <w:instrText>1615225521</w:instrText>
      </w:r>
      <w:r>
        <w:rPr>
          <w:rFonts w:ascii="IRNazanin" w:eastAsia="Calibri" w:hAnsi="IRNazanin" w:cs="IRNazanin"/>
          <w:sz w:val="28"/>
          <w:szCs w:val="28"/>
        </w:rPr>
        <w:instrText>"&gt;</w:instrText>
      </w:r>
      <w:r>
        <w:rPr>
          <w:rFonts w:ascii="IRNazanin" w:eastAsia="Calibri" w:hAnsi="IRNazanin" w:cs="IRNazanin"/>
          <w:sz w:val="28"/>
          <w:szCs w:val="28"/>
          <w:rtl/>
        </w:rPr>
        <w:instrText>2&lt;/</w:instrText>
      </w:r>
      <w:r>
        <w:rPr>
          <w:rFonts w:ascii="IRNazanin" w:eastAsia="Calibri" w:hAnsi="IRNazanin" w:cs="IRNazanin"/>
          <w:sz w:val="28"/>
          <w:szCs w:val="28"/>
        </w:rPr>
        <w:instrText>key&gt;&lt;/foreign-keys&gt;&lt;ref-type name="Journal Article"&gt;</w:instrText>
      </w:r>
      <w:r>
        <w:rPr>
          <w:rFonts w:ascii="IRNazanin" w:eastAsia="Calibri" w:hAnsi="IRNazanin" w:cs="IRNazanin"/>
          <w:sz w:val="28"/>
          <w:szCs w:val="28"/>
          <w:rtl/>
        </w:rPr>
        <w:instrText>17</w:instrText>
      </w:r>
      <w:r>
        <w:rPr>
          <w:rFonts w:ascii="IRNazanin" w:eastAsia="Calibri" w:hAnsi="IRNazanin" w:cs="IRNazanin"/>
          <w:sz w:val="28"/>
          <w:szCs w:val="28"/>
        </w:rPr>
        <w:instrText>&lt;/ref-type&gt;&lt;contributors&gt;&lt;authors&gt;&lt;author&gt;Hasanpour, M&lt;/author&gt;&lt;author&gt;Farashi, F&lt;/author&gt;&lt;author&gt;Mohammadizadeh, M&lt;/author&gt;&lt;author&gt; Abdeyazdan, Z&lt;/author&gt;&lt;/authors&gt;&lt;/contributors&gt;&lt;titles&gt;&lt;title&gt;The Impact of a Neonatal Sleep Care Training Program on Nurses’ Knowledge and Performance in Neonatal Intensive Care Units.&lt;/title&gt;&lt;secondary-title&gt;Iranian Journal of Nursing and Midwifery Research.&lt;/secondary-title&gt;&lt;/titles&gt;&lt;periodical&gt;&lt;full-title&gt;Iranian Journal of Nursing and Midwifery Research.&lt;/full-title&gt;&lt;/periodical&gt;&lt;dates&gt;&lt;year&gt;</w:instrText>
      </w:r>
      <w:r>
        <w:rPr>
          <w:rFonts w:ascii="IRNazanin" w:eastAsia="Calibri" w:hAnsi="IRNazanin" w:cs="IRNazanin"/>
          <w:sz w:val="28"/>
          <w:szCs w:val="28"/>
          <w:rtl/>
        </w:rPr>
        <w:instrText>2017</w:instrText>
      </w:r>
      <w:r>
        <w:rPr>
          <w:rFonts w:ascii="IRNazanin" w:eastAsia="Calibri" w:hAnsi="IRNazanin" w:cs="IRNazanin"/>
          <w:sz w:val="28"/>
          <w:szCs w:val="28"/>
        </w:rPr>
        <w:instrText>&lt;/year&gt;&lt;/dates&gt;&lt;urls&gt;&lt;/urls&gt;&lt;/record&gt;&lt;/Cite&gt;&lt;/EndNote</w:instrText>
      </w:r>
      <w:r>
        <w:rPr>
          <w:rFonts w:ascii="IRNazanin" w:eastAsia="Calibri" w:hAnsi="IRNazanin" w:cs="IRNazanin"/>
          <w:sz w:val="28"/>
          <w:szCs w:val="28"/>
          <w:rtl/>
        </w:rPr>
        <w:instrText>&gt;</w:instrText>
      </w:r>
      <w:r w:rsidRPr="00153F29">
        <w:rPr>
          <w:rFonts w:ascii="IRNazanin" w:eastAsia="Calibri" w:hAnsi="IRNazanin" w:cs="IRNazanin"/>
          <w:sz w:val="28"/>
          <w:szCs w:val="28"/>
          <w:rtl/>
        </w:rPr>
        <w:fldChar w:fldCharType="separate"/>
      </w:r>
      <w:r>
        <w:rPr>
          <w:rFonts w:ascii="IRNazanin" w:eastAsia="Calibri" w:hAnsi="IRNazanin" w:cs="IRNazanin"/>
          <w:noProof/>
          <w:sz w:val="28"/>
          <w:szCs w:val="28"/>
          <w:rtl/>
        </w:rPr>
        <w:t>(83)</w:t>
      </w:r>
      <w:r w:rsidRPr="00153F29">
        <w:rPr>
          <w:rFonts w:ascii="IRNazanin" w:eastAsia="Calibri" w:hAnsi="IRNazanin" w:cs="IRNazanin"/>
          <w:sz w:val="28"/>
          <w:szCs w:val="28"/>
          <w:rtl/>
        </w:rPr>
        <w:fldChar w:fldCharType="end"/>
      </w:r>
      <w:r w:rsidRPr="00153F29">
        <w:rPr>
          <w:rFonts w:ascii="IRNazanin" w:eastAsia="Calibri" w:hAnsi="IRNazanin" w:cs="IRNazanin"/>
          <w:sz w:val="28"/>
          <w:szCs w:val="28"/>
          <w:rtl/>
        </w:rPr>
        <w:t>.</w:t>
      </w:r>
      <w:r w:rsidR="00DD6006">
        <w:rPr>
          <w:rFonts w:ascii="IRNazanin" w:eastAsia="Calibri" w:hAnsi="IRNazanin" w:cs="IRNazanin" w:hint="cs"/>
          <w:sz w:val="28"/>
          <w:szCs w:val="28"/>
          <w:rtl/>
        </w:rPr>
        <w:t xml:space="preserve"> </w:t>
      </w:r>
      <w:r w:rsidR="00DD6006">
        <w:rPr>
          <w:rFonts w:ascii="IRNazanin" w:hAnsi="IRNazanin" w:cs="IRNazanin" w:hint="cs"/>
          <w:sz w:val="28"/>
          <w:szCs w:val="28"/>
          <w:rtl/>
        </w:rPr>
        <w:t xml:space="preserve">شاید یکی از دلایل عدم تاثیر اموزش بر عملکرد ،  </w:t>
      </w:r>
      <w:r w:rsidR="00DD6006" w:rsidRPr="00153F29">
        <w:rPr>
          <w:rFonts w:ascii="IRNazanin" w:hAnsi="IRNazanin" w:cs="IRNazanin"/>
          <w:sz w:val="28"/>
          <w:szCs w:val="28"/>
          <w:rtl/>
        </w:rPr>
        <w:t xml:space="preserve"> </w:t>
      </w:r>
      <w:r w:rsidR="00DD6006" w:rsidRPr="00153F29">
        <w:rPr>
          <w:rFonts w:ascii="IRNazanin" w:eastAsia="Calibri" w:hAnsi="IRNazanin" w:cs="IRNazanin"/>
          <w:sz w:val="28"/>
          <w:szCs w:val="28"/>
          <w:rtl/>
        </w:rPr>
        <w:t>تعداد کم جلسات آموزشی باشد؛ بنابراین توصیه می‌شود برنامه‌های آموزشی طولانی‌مدت در این زمینه اجرا شود</w:t>
      </w:r>
      <w:r w:rsidRPr="00153F29">
        <w:rPr>
          <w:rFonts w:ascii="IRNazanin" w:eastAsia="Calibri" w:hAnsi="IRNazanin" w:cs="IRNazanin"/>
          <w:sz w:val="28"/>
          <w:szCs w:val="28"/>
          <w:rtl/>
        </w:rPr>
        <w:t xml:space="preserve"> </w:t>
      </w:r>
      <w:r w:rsidR="00DD6006">
        <w:rPr>
          <w:rFonts w:ascii="IRNazanin" w:eastAsia="Calibri" w:hAnsi="IRNazanin" w:cs="IRNazanin" w:hint="cs"/>
          <w:sz w:val="28"/>
          <w:szCs w:val="28"/>
          <w:rtl/>
        </w:rPr>
        <w:t>. محتوای مورد اموزش در مطالعه</w:t>
      </w:r>
      <w:r w:rsidR="007D0A1F">
        <w:rPr>
          <w:rFonts w:ascii="IRNazanin" w:eastAsia="Calibri" w:hAnsi="IRNazanin" w:cs="IRNazanin" w:hint="cs"/>
          <w:sz w:val="28"/>
          <w:szCs w:val="28"/>
          <w:rtl/>
        </w:rPr>
        <w:t xml:space="preserve"> </w:t>
      </w:r>
      <w:r w:rsidR="00DD6006">
        <w:rPr>
          <w:rFonts w:ascii="IRNazanin" w:eastAsia="Calibri" w:hAnsi="IRNazanin" w:cs="IRNazanin" w:hint="cs"/>
          <w:sz w:val="28"/>
          <w:szCs w:val="28"/>
          <w:rtl/>
        </w:rPr>
        <w:t xml:space="preserve">ی حسن پور ، </w:t>
      </w:r>
      <w:r w:rsidRPr="00153F29">
        <w:rPr>
          <w:rFonts w:ascii="IRNazanin" w:eastAsia="Calibri" w:hAnsi="IRNazanin" w:cs="IRNazanin"/>
          <w:sz w:val="28"/>
          <w:szCs w:val="28"/>
          <w:rtl/>
        </w:rPr>
        <w:t xml:space="preserve"> مسئله خواب‌و</w:t>
      </w:r>
      <w:r w:rsidR="007D0A1F">
        <w:rPr>
          <w:rFonts w:ascii="IRNazanin" w:eastAsia="Calibri" w:hAnsi="IRNazanin" w:cs="IRNazanin" w:hint="cs"/>
          <w:sz w:val="28"/>
          <w:szCs w:val="28"/>
          <w:rtl/>
        </w:rPr>
        <w:t xml:space="preserve"> </w:t>
      </w:r>
      <w:r w:rsidRPr="00153F29">
        <w:rPr>
          <w:rFonts w:ascii="IRNazanin" w:eastAsia="Calibri" w:hAnsi="IRNazanin" w:cs="IRNazanin"/>
          <w:sz w:val="28"/>
          <w:szCs w:val="28"/>
          <w:rtl/>
        </w:rPr>
        <w:t>بیداری نوزاد</w:t>
      </w:r>
      <w:r w:rsidR="00DD6006">
        <w:rPr>
          <w:rFonts w:ascii="IRNazanin" w:eastAsia="Calibri" w:hAnsi="IRNazanin" w:cs="IRNazanin" w:hint="cs"/>
          <w:sz w:val="28"/>
          <w:szCs w:val="28"/>
          <w:rtl/>
        </w:rPr>
        <w:t xml:space="preserve"> بود که </w:t>
      </w:r>
      <w:r w:rsidRPr="00153F29">
        <w:rPr>
          <w:rFonts w:ascii="IRNazanin" w:eastAsia="Calibri" w:hAnsi="IRNazanin" w:cs="IRNazanin"/>
          <w:sz w:val="28"/>
          <w:szCs w:val="28"/>
          <w:rtl/>
        </w:rPr>
        <w:t xml:space="preserve"> یکی از اهداف مراقبت تکاملی است</w:t>
      </w:r>
      <w:r w:rsidR="00DD6006">
        <w:rPr>
          <w:rFonts w:ascii="IRNazanin" w:eastAsia="Calibri" w:hAnsi="IRNazanin" w:cs="IRNazanin" w:hint="cs"/>
          <w:sz w:val="28"/>
          <w:szCs w:val="28"/>
          <w:rtl/>
        </w:rPr>
        <w:t>.</w:t>
      </w:r>
      <w:r w:rsidRPr="00153F29">
        <w:rPr>
          <w:rFonts w:ascii="IRNazanin" w:eastAsia="Calibri" w:hAnsi="IRNazanin" w:cs="IRNazanin"/>
          <w:sz w:val="28"/>
          <w:szCs w:val="28"/>
          <w:rtl/>
        </w:rPr>
        <w:t xml:space="preserve"> در مطالعه فعلی</w:t>
      </w:r>
      <w:r w:rsidR="00DD6006">
        <w:rPr>
          <w:rFonts w:ascii="IRNazanin" w:eastAsia="Calibri" w:hAnsi="IRNazanin" w:cs="IRNazanin" w:hint="cs"/>
          <w:sz w:val="28"/>
          <w:szCs w:val="28"/>
          <w:rtl/>
        </w:rPr>
        <w:t xml:space="preserve"> نیز مساله خواب و بیداری نوزاد، </w:t>
      </w:r>
      <w:r w:rsidRPr="00153F29">
        <w:rPr>
          <w:rFonts w:ascii="IRNazanin" w:eastAsia="Calibri" w:hAnsi="IRNazanin" w:cs="IRNazanin"/>
          <w:sz w:val="28"/>
          <w:szCs w:val="28"/>
          <w:rtl/>
        </w:rPr>
        <w:t xml:space="preserve"> به‌عنوان بخشی از محتوای آموزشی</w:t>
      </w:r>
      <w:r w:rsidR="00DD6006">
        <w:rPr>
          <w:rFonts w:ascii="IRNazanin" w:eastAsia="Calibri" w:hAnsi="IRNazanin" w:cs="IRNazanin" w:hint="cs"/>
          <w:sz w:val="28"/>
          <w:szCs w:val="28"/>
          <w:rtl/>
        </w:rPr>
        <w:t xml:space="preserve"> مراقبت تکاملی </w:t>
      </w:r>
      <w:r w:rsidRPr="00153F29">
        <w:rPr>
          <w:rFonts w:ascii="IRNazanin" w:eastAsia="Calibri" w:hAnsi="IRNazanin" w:cs="IRNazanin"/>
          <w:sz w:val="28"/>
          <w:szCs w:val="28"/>
          <w:rtl/>
        </w:rPr>
        <w:t xml:space="preserve"> به پرستاران آموزش داده شد.</w:t>
      </w:r>
      <w:r w:rsidR="00506CEA">
        <w:rPr>
          <w:rFonts w:ascii="IRNazanin" w:eastAsia="Calibri" w:hAnsi="IRNazanin" w:cs="IRNazanin" w:hint="cs"/>
          <w:sz w:val="28"/>
          <w:szCs w:val="28"/>
          <w:rtl/>
        </w:rPr>
        <w:t xml:space="preserve"> </w:t>
      </w:r>
      <w:r w:rsidR="00031DC6">
        <w:rPr>
          <w:rFonts w:ascii="IRNazanin" w:eastAsia="Calibri" w:hAnsi="IRNazanin" w:cs="IRNazanin" w:hint="cs"/>
          <w:sz w:val="28"/>
          <w:szCs w:val="28"/>
          <w:rtl/>
        </w:rPr>
        <w:t xml:space="preserve"> </w:t>
      </w:r>
      <w:r w:rsidR="00DD6006">
        <w:rPr>
          <w:rFonts w:ascii="IRNazanin" w:eastAsia="Calibri" w:hAnsi="IRNazanin" w:cs="IRNazanin" w:hint="cs"/>
          <w:sz w:val="28"/>
          <w:szCs w:val="28"/>
          <w:rtl/>
        </w:rPr>
        <w:t xml:space="preserve">علاوه بر این </w:t>
      </w:r>
      <w:r w:rsidR="00031DC6">
        <w:rPr>
          <w:rFonts w:ascii="IRNazanin" w:eastAsia="Calibri" w:hAnsi="IRNazanin" w:cs="IRNazanin" w:hint="cs"/>
          <w:sz w:val="28"/>
          <w:szCs w:val="28"/>
          <w:rtl/>
        </w:rPr>
        <w:t xml:space="preserve">در مطالعه ی فعلی ، با توجه به اینکه هیچ محدودیتی </w:t>
      </w:r>
      <w:r w:rsidR="00031DC6">
        <w:rPr>
          <w:rFonts w:ascii="IRNazanin" w:eastAsia="Calibri" w:hAnsi="IRNazanin" w:cs="IRNazanin" w:hint="cs"/>
          <w:sz w:val="28"/>
          <w:szCs w:val="28"/>
          <w:rtl/>
        </w:rPr>
        <w:lastRenderedPageBreak/>
        <w:t>در تعداد دفعات مشاهده ی بخش های اموزشی</w:t>
      </w:r>
      <w:r w:rsidR="00B82FB3">
        <w:rPr>
          <w:rFonts w:ascii="IRNazanin" w:eastAsia="Calibri" w:hAnsi="IRNazanin" w:cs="IRNazanin" w:hint="cs"/>
          <w:sz w:val="28"/>
          <w:szCs w:val="28"/>
          <w:rtl/>
        </w:rPr>
        <w:t xml:space="preserve"> وجود نداشت </w:t>
      </w:r>
      <w:r w:rsidR="00031DC6">
        <w:rPr>
          <w:rFonts w:ascii="IRNazanin" w:eastAsia="Calibri" w:hAnsi="IRNazanin" w:cs="IRNazanin" w:hint="cs"/>
          <w:sz w:val="28"/>
          <w:szCs w:val="28"/>
          <w:rtl/>
        </w:rPr>
        <w:t xml:space="preserve"> </w:t>
      </w:r>
      <w:r w:rsidR="00B82FB3">
        <w:rPr>
          <w:rFonts w:ascii="IRNazanin" w:eastAsia="Calibri" w:hAnsi="IRNazanin" w:cs="IRNazanin" w:hint="cs"/>
          <w:sz w:val="28"/>
          <w:szCs w:val="28"/>
          <w:rtl/>
        </w:rPr>
        <w:t xml:space="preserve">و </w:t>
      </w:r>
      <w:r w:rsidR="00506CEA">
        <w:rPr>
          <w:rFonts w:ascii="IRNazanin" w:eastAsia="Calibri" w:hAnsi="IRNazanin" w:cs="IRNazanin" w:hint="cs"/>
          <w:sz w:val="28"/>
          <w:szCs w:val="28"/>
          <w:rtl/>
        </w:rPr>
        <w:t xml:space="preserve">محتوای مراقبت تکاملی در 6 قسمت </w:t>
      </w:r>
      <w:r w:rsidR="00B82FB3">
        <w:rPr>
          <w:rFonts w:ascii="IRNazanin" w:eastAsia="Calibri" w:hAnsi="IRNazanin" w:cs="IRNazanin" w:hint="cs"/>
          <w:sz w:val="28"/>
          <w:szCs w:val="28"/>
          <w:rtl/>
        </w:rPr>
        <w:t xml:space="preserve"> </w:t>
      </w:r>
      <w:r w:rsidR="00506CEA">
        <w:rPr>
          <w:rFonts w:ascii="IRNazanin" w:eastAsia="Calibri" w:hAnsi="IRNazanin" w:cs="IRNazanin" w:hint="cs"/>
          <w:sz w:val="28"/>
          <w:szCs w:val="28"/>
          <w:rtl/>
        </w:rPr>
        <w:t xml:space="preserve">120 دقیقه ای </w:t>
      </w:r>
      <w:r w:rsidR="00B82FB3">
        <w:rPr>
          <w:rFonts w:ascii="IRNazanin" w:eastAsia="Calibri" w:hAnsi="IRNazanin" w:cs="IRNazanin" w:hint="cs"/>
          <w:sz w:val="28"/>
          <w:szCs w:val="28"/>
          <w:rtl/>
        </w:rPr>
        <w:t xml:space="preserve"> مجزا </w:t>
      </w:r>
      <w:r w:rsidR="00506CEA">
        <w:rPr>
          <w:rFonts w:ascii="IRNazanin" w:eastAsia="Calibri" w:hAnsi="IRNazanin" w:cs="IRNazanin" w:hint="cs"/>
          <w:sz w:val="28"/>
          <w:szCs w:val="28"/>
          <w:rtl/>
        </w:rPr>
        <w:t>تهیه ش</w:t>
      </w:r>
      <w:r w:rsidR="00B82FB3">
        <w:rPr>
          <w:rFonts w:ascii="IRNazanin" w:eastAsia="Calibri" w:hAnsi="IRNazanin" w:cs="IRNazanin" w:hint="cs"/>
          <w:sz w:val="28"/>
          <w:szCs w:val="28"/>
          <w:rtl/>
        </w:rPr>
        <w:t xml:space="preserve">ده بود </w:t>
      </w:r>
      <w:r w:rsidR="00506CEA">
        <w:rPr>
          <w:rFonts w:ascii="IRNazanin" w:eastAsia="Calibri" w:hAnsi="IRNazanin" w:cs="IRNazanin" w:hint="cs"/>
          <w:sz w:val="28"/>
          <w:szCs w:val="28"/>
          <w:rtl/>
        </w:rPr>
        <w:t xml:space="preserve"> </w:t>
      </w:r>
      <w:r w:rsidR="00B82FB3">
        <w:rPr>
          <w:rFonts w:ascii="IRNazanin" w:eastAsia="Calibri" w:hAnsi="IRNazanin" w:cs="IRNazanin" w:hint="cs"/>
          <w:sz w:val="28"/>
          <w:szCs w:val="28"/>
          <w:rtl/>
        </w:rPr>
        <w:t>همچنین</w:t>
      </w:r>
      <w:r w:rsidR="00561075">
        <w:rPr>
          <w:rFonts w:ascii="IRNazanin" w:eastAsia="Calibri" w:hAnsi="IRNazanin" w:cs="IRNazanin" w:hint="cs"/>
          <w:sz w:val="28"/>
          <w:szCs w:val="28"/>
          <w:rtl/>
        </w:rPr>
        <w:t xml:space="preserve"> با </w:t>
      </w:r>
      <w:r w:rsidR="00B82FB3">
        <w:rPr>
          <w:rFonts w:ascii="IRNazanin" w:eastAsia="Calibri" w:hAnsi="IRNazanin" w:cs="IRNazanin" w:hint="cs"/>
          <w:sz w:val="28"/>
          <w:szCs w:val="28"/>
          <w:rtl/>
        </w:rPr>
        <w:t xml:space="preserve"> </w:t>
      </w:r>
      <w:r w:rsidR="00506CEA">
        <w:rPr>
          <w:rFonts w:ascii="IRNazanin" w:eastAsia="Calibri" w:hAnsi="IRNazanin" w:cs="IRNazanin" w:hint="cs"/>
          <w:sz w:val="28"/>
          <w:szCs w:val="28"/>
          <w:rtl/>
        </w:rPr>
        <w:t xml:space="preserve"> </w:t>
      </w:r>
      <w:r w:rsidR="00B82FB3">
        <w:rPr>
          <w:rFonts w:ascii="IRNazanin" w:eastAsia="Calibri" w:hAnsi="IRNazanin" w:cs="IRNazanin" w:hint="cs"/>
          <w:sz w:val="28"/>
          <w:szCs w:val="28"/>
          <w:rtl/>
        </w:rPr>
        <w:t xml:space="preserve">در دسترس بودن 24 ساعته فایل ها </w:t>
      </w:r>
      <w:r w:rsidR="00506CEA">
        <w:rPr>
          <w:rFonts w:ascii="IRNazanin" w:eastAsia="Calibri" w:hAnsi="IRNazanin" w:cs="IRNazanin" w:hint="cs"/>
          <w:sz w:val="28"/>
          <w:szCs w:val="28"/>
          <w:rtl/>
        </w:rPr>
        <w:t>،پرست</w:t>
      </w:r>
      <w:r w:rsidR="00B82FB3">
        <w:rPr>
          <w:rFonts w:ascii="IRNazanin" w:eastAsia="Calibri" w:hAnsi="IRNazanin" w:cs="IRNazanin" w:hint="cs"/>
          <w:sz w:val="28"/>
          <w:szCs w:val="28"/>
          <w:rtl/>
        </w:rPr>
        <w:t>ا</w:t>
      </w:r>
      <w:r w:rsidR="00506CEA">
        <w:rPr>
          <w:rFonts w:ascii="IRNazanin" w:eastAsia="Calibri" w:hAnsi="IRNazanin" w:cs="IRNazanin" w:hint="cs"/>
          <w:sz w:val="28"/>
          <w:szCs w:val="28"/>
          <w:rtl/>
        </w:rPr>
        <w:t xml:space="preserve">ران می توانستند هر زمان </w:t>
      </w:r>
      <w:r w:rsidR="00B82FB3">
        <w:rPr>
          <w:rFonts w:ascii="IRNazanin" w:eastAsia="Calibri" w:hAnsi="IRNazanin" w:cs="IRNazanin" w:hint="cs"/>
          <w:sz w:val="28"/>
          <w:szCs w:val="28"/>
          <w:rtl/>
        </w:rPr>
        <w:t xml:space="preserve">خواستند </w:t>
      </w:r>
      <w:r w:rsidR="00506CEA">
        <w:rPr>
          <w:rFonts w:ascii="IRNazanin" w:eastAsia="Calibri" w:hAnsi="IRNazanin" w:cs="IRNazanin" w:hint="cs"/>
          <w:sz w:val="28"/>
          <w:szCs w:val="28"/>
          <w:rtl/>
        </w:rPr>
        <w:t xml:space="preserve"> فایل های اموزشی را نگاه کنند </w:t>
      </w:r>
      <w:r w:rsidR="00B82FB3">
        <w:rPr>
          <w:rFonts w:ascii="IRNazanin" w:eastAsia="Calibri" w:hAnsi="IRNazanin" w:cs="IRNazanin" w:hint="cs"/>
          <w:sz w:val="28"/>
          <w:szCs w:val="28"/>
          <w:rtl/>
        </w:rPr>
        <w:t xml:space="preserve">. شاید یکی از علل تاثیر </w:t>
      </w:r>
      <w:r w:rsidR="00561075">
        <w:rPr>
          <w:rFonts w:ascii="IRNazanin" w:eastAsia="Calibri" w:hAnsi="IRNazanin" w:cs="IRNazanin" w:hint="cs"/>
          <w:sz w:val="28"/>
          <w:szCs w:val="28"/>
          <w:rtl/>
        </w:rPr>
        <w:t xml:space="preserve">اموزش </w:t>
      </w:r>
      <w:r w:rsidR="00DD6006">
        <w:rPr>
          <w:rFonts w:ascii="IRNazanin" w:eastAsia="Calibri" w:hAnsi="IRNazanin" w:cs="IRNazanin" w:hint="cs"/>
          <w:sz w:val="28"/>
          <w:szCs w:val="28"/>
          <w:rtl/>
        </w:rPr>
        <w:t xml:space="preserve">مجازی </w:t>
      </w:r>
      <w:r w:rsidR="00561075">
        <w:rPr>
          <w:rFonts w:ascii="IRNazanin" w:eastAsia="Calibri" w:hAnsi="IRNazanin" w:cs="IRNazanin" w:hint="cs"/>
          <w:sz w:val="28"/>
          <w:szCs w:val="28"/>
          <w:rtl/>
        </w:rPr>
        <w:t xml:space="preserve"> ،</w:t>
      </w:r>
      <w:r w:rsidR="00B82FB3">
        <w:rPr>
          <w:rFonts w:ascii="IRNazanin" w:eastAsia="Calibri" w:hAnsi="IRNazanin" w:cs="IRNazanin" w:hint="cs"/>
          <w:sz w:val="28"/>
          <w:szCs w:val="28"/>
          <w:rtl/>
        </w:rPr>
        <w:t xml:space="preserve"> به این ویژگی مربوط باشد .</w:t>
      </w:r>
    </w:p>
    <w:p w:rsidR="00B533D2" w:rsidRPr="00153F29" w:rsidRDefault="00B82FB3" w:rsidP="00DD6006">
      <w:pPr>
        <w:bidi/>
        <w:spacing w:line="360" w:lineRule="auto"/>
        <w:jc w:val="both"/>
        <w:rPr>
          <w:rFonts w:ascii="IRNazanin" w:eastAsia="Calibri" w:hAnsi="IRNazanin" w:cs="IRNazanin"/>
          <w:sz w:val="28"/>
          <w:szCs w:val="28"/>
          <w:rtl/>
        </w:rPr>
      </w:pPr>
      <w:r>
        <w:rPr>
          <w:rFonts w:ascii="IRNazanin" w:eastAsia="Calibri" w:hAnsi="IRNazanin" w:cs="IRNazanin" w:hint="cs"/>
          <w:sz w:val="28"/>
          <w:szCs w:val="28"/>
          <w:rtl/>
        </w:rPr>
        <w:t>با توجه به اهمیت مراقبت تکاملی در محدود کردن عوارض در نوزادان نارس بستری ، اجرای این قبیل  اموزش ها در جهت ارتقای مهارت های مراقبتی</w:t>
      </w:r>
      <w:r w:rsidR="00561075">
        <w:rPr>
          <w:rFonts w:ascii="IRNazanin" w:eastAsia="Calibri" w:hAnsi="IRNazanin" w:cs="IRNazanin" w:hint="cs"/>
          <w:sz w:val="28"/>
          <w:szCs w:val="28"/>
          <w:rtl/>
        </w:rPr>
        <w:t xml:space="preserve"> نیز </w:t>
      </w:r>
      <w:r>
        <w:rPr>
          <w:rFonts w:ascii="IRNazanin" w:eastAsia="Calibri" w:hAnsi="IRNazanin" w:cs="IRNazanin" w:hint="cs"/>
          <w:sz w:val="28"/>
          <w:szCs w:val="28"/>
          <w:rtl/>
        </w:rPr>
        <w:t xml:space="preserve"> مفید است . زیرا بالارفتن سطح اگاهی و درک ،</w:t>
      </w:r>
      <w:r w:rsidR="00561075">
        <w:rPr>
          <w:rFonts w:ascii="IRNazanin" w:eastAsia="Calibri" w:hAnsi="IRNazanin" w:cs="IRNazanin" w:hint="cs"/>
          <w:sz w:val="28"/>
          <w:szCs w:val="28"/>
          <w:rtl/>
        </w:rPr>
        <w:t xml:space="preserve"> </w:t>
      </w:r>
      <w:r>
        <w:rPr>
          <w:rFonts w:ascii="IRNazanin" w:eastAsia="Calibri" w:hAnsi="IRNazanin" w:cs="IRNazanin" w:hint="cs"/>
          <w:sz w:val="28"/>
          <w:szCs w:val="28"/>
          <w:rtl/>
        </w:rPr>
        <w:t xml:space="preserve">بالا رفتن کیفیت عملکرد مراقبتی هم به دنبال دارد . </w:t>
      </w:r>
      <w:r w:rsidR="00B533D2" w:rsidRPr="00153F29">
        <w:rPr>
          <w:rFonts w:ascii="IRNazanin" w:eastAsia="Calibri" w:hAnsi="IRNazanin" w:cs="IRNazanin"/>
          <w:sz w:val="28"/>
          <w:szCs w:val="28"/>
          <w:rtl/>
        </w:rPr>
        <w:t xml:space="preserve"> </w:t>
      </w:r>
      <w:proofErr w:type="spellStart"/>
      <w:r w:rsidR="00B533D2" w:rsidRPr="00153F29">
        <w:rPr>
          <w:rFonts w:ascii="IRNazanin" w:hAnsi="IRNazanin" w:cs="IRNazanin"/>
          <w:sz w:val="28"/>
          <w:szCs w:val="28"/>
        </w:rPr>
        <w:t>Als</w:t>
      </w:r>
      <w:proofErr w:type="spellEnd"/>
      <w:r w:rsidR="00B533D2" w:rsidRPr="00153F29">
        <w:rPr>
          <w:rFonts w:ascii="IRNazanin" w:hAnsi="IRNazanin" w:cs="IRNazanin"/>
          <w:sz w:val="28"/>
          <w:szCs w:val="28"/>
          <w:rtl/>
        </w:rPr>
        <w:t xml:space="preserve"> و همکاران (2011)</w:t>
      </w:r>
      <w:r w:rsidR="00DD6006">
        <w:rPr>
          <w:rFonts w:ascii="IRNazanin" w:hAnsi="IRNazanin" w:cs="IRNazanin" w:hint="cs"/>
          <w:sz w:val="28"/>
          <w:szCs w:val="28"/>
          <w:rtl/>
        </w:rPr>
        <w:t xml:space="preserve"> نیز </w:t>
      </w:r>
      <w:r>
        <w:rPr>
          <w:rFonts w:ascii="IRNazanin" w:hAnsi="IRNazanin" w:cs="IRNazanin" w:hint="cs"/>
          <w:sz w:val="28"/>
          <w:szCs w:val="28"/>
          <w:rtl/>
        </w:rPr>
        <w:t xml:space="preserve"> در مطالعه ی مروری شان بر اهمیت اموزش پرستاران در زمینه ی </w:t>
      </w:r>
      <w:r w:rsidR="00B533D2" w:rsidRPr="00153F29">
        <w:rPr>
          <w:rFonts w:ascii="IRNazanin" w:hAnsi="IRNazanin" w:cs="IRNazanin"/>
          <w:sz w:val="28"/>
          <w:szCs w:val="28"/>
          <w:rtl/>
        </w:rPr>
        <w:t xml:space="preserve"> برنامه مراقبت تکاملی ویژه نوزادان و برنامه </w:t>
      </w:r>
      <w:r w:rsidR="00B533D2" w:rsidRPr="00153F29">
        <w:rPr>
          <w:rFonts w:ascii="IRNazanin" w:hAnsi="IRNazanin" w:cs="IRNazanin"/>
          <w:sz w:val="28"/>
          <w:szCs w:val="28"/>
        </w:rPr>
        <w:t>NIDCAP</w:t>
      </w:r>
      <w:r w:rsidR="00B533D2" w:rsidRPr="00153F29">
        <w:rPr>
          <w:rFonts w:ascii="IRNazanin" w:hAnsi="IRNazanin" w:cs="IRNazanin"/>
          <w:sz w:val="28"/>
          <w:szCs w:val="28"/>
          <w:rtl/>
        </w:rPr>
        <w:t xml:space="preserve"> و مراقبت کانگورویی مادر (</w:t>
      </w:r>
      <w:r w:rsidR="00B533D2" w:rsidRPr="00153F29">
        <w:rPr>
          <w:rFonts w:ascii="IRNazanin" w:hAnsi="IRNazanin" w:cs="IRNazanin"/>
          <w:sz w:val="28"/>
          <w:szCs w:val="28"/>
        </w:rPr>
        <w:t>KMC</w:t>
      </w:r>
      <w:r w:rsidR="00B533D2" w:rsidRPr="00153F29">
        <w:rPr>
          <w:rFonts w:ascii="IRNazanin" w:hAnsi="IRNazanin" w:cs="IRNazanin"/>
          <w:sz w:val="28"/>
          <w:szCs w:val="28"/>
          <w:rtl/>
        </w:rPr>
        <w:t xml:space="preserve">) </w:t>
      </w:r>
      <w:r>
        <w:rPr>
          <w:rFonts w:ascii="IRNazanin" w:hAnsi="IRNazanin" w:cs="IRNazanin" w:hint="cs"/>
          <w:sz w:val="28"/>
          <w:szCs w:val="28"/>
          <w:rtl/>
        </w:rPr>
        <w:t xml:space="preserve">تاکید کردند زیرا که </w:t>
      </w:r>
      <w:r w:rsidR="00B533D2" w:rsidRPr="00153F29">
        <w:rPr>
          <w:rFonts w:ascii="IRNazanin" w:hAnsi="IRNazanin" w:cs="IRNazanin"/>
          <w:sz w:val="28"/>
          <w:szCs w:val="28"/>
          <w:rtl/>
        </w:rPr>
        <w:t xml:space="preserve">اجرای این برنامه‌های آموزشی موجب افزایش دانش </w:t>
      </w:r>
      <w:r>
        <w:rPr>
          <w:rFonts w:ascii="IRNazanin" w:hAnsi="IRNazanin" w:cs="IRNazanin" w:hint="cs"/>
          <w:sz w:val="28"/>
          <w:szCs w:val="28"/>
          <w:rtl/>
        </w:rPr>
        <w:t xml:space="preserve"> نه تنها در زمینه مورد نظر بلکه</w:t>
      </w:r>
      <w:r w:rsidR="00561075">
        <w:rPr>
          <w:rFonts w:ascii="IRNazanin" w:hAnsi="IRNazanin" w:cs="IRNazanin" w:hint="cs"/>
          <w:sz w:val="28"/>
          <w:szCs w:val="28"/>
          <w:rtl/>
        </w:rPr>
        <w:t xml:space="preserve"> افزایش  اگاهی</w:t>
      </w:r>
      <w:r w:rsidR="00DD6006">
        <w:rPr>
          <w:rFonts w:ascii="IRNazanin" w:hAnsi="IRNazanin" w:cs="IRNazanin" w:hint="cs"/>
          <w:sz w:val="28"/>
          <w:szCs w:val="28"/>
          <w:rtl/>
        </w:rPr>
        <w:t xml:space="preserve"> پرستاران </w:t>
      </w:r>
      <w:r w:rsidR="00561075">
        <w:rPr>
          <w:rFonts w:ascii="IRNazanin" w:hAnsi="IRNazanin" w:cs="IRNazanin" w:hint="cs"/>
          <w:sz w:val="28"/>
          <w:szCs w:val="28"/>
          <w:rtl/>
        </w:rPr>
        <w:t xml:space="preserve"> از  </w:t>
      </w:r>
      <w:r>
        <w:rPr>
          <w:rFonts w:ascii="IRNazanin" w:hAnsi="IRNazanin" w:cs="IRNazanin" w:hint="cs"/>
          <w:sz w:val="28"/>
          <w:szCs w:val="28"/>
          <w:rtl/>
        </w:rPr>
        <w:t xml:space="preserve"> پیامد های  اجرای انها </w:t>
      </w:r>
      <w:r w:rsidR="00DD6006">
        <w:rPr>
          <w:rFonts w:ascii="IRNazanin" w:hAnsi="IRNazanin" w:cs="IRNazanin" w:hint="cs"/>
          <w:sz w:val="28"/>
          <w:szCs w:val="28"/>
          <w:rtl/>
        </w:rPr>
        <w:t xml:space="preserve">مثلا تاثیر بر </w:t>
      </w:r>
      <w:r w:rsidR="00B533D2" w:rsidRPr="00153F29">
        <w:rPr>
          <w:rFonts w:ascii="IRNazanin" w:hAnsi="IRNazanin" w:cs="IRNazanin"/>
          <w:sz w:val="28"/>
          <w:szCs w:val="28"/>
          <w:rtl/>
        </w:rPr>
        <w:t xml:space="preserve"> تکامل عملکرد مغز و سیستم اعصاب مرکزی نوزادان </w:t>
      </w:r>
      <w:r w:rsidR="00561075">
        <w:rPr>
          <w:rFonts w:ascii="IRNazanin" w:hAnsi="IRNazanin" w:cs="IRNazanin" w:hint="cs"/>
          <w:sz w:val="28"/>
          <w:szCs w:val="28"/>
          <w:rtl/>
        </w:rPr>
        <w:t xml:space="preserve"> را در پی دارد  </w:t>
      </w:r>
      <w:r w:rsidR="00B533D2" w:rsidRPr="00153F29">
        <w:rPr>
          <w:rFonts w:ascii="IRNazanin" w:hAnsi="IRNazanin" w:cs="IRNazanin"/>
          <w:sz w:val="28"/>
          <w:szCs w:val="28"/>
          <w:rtl/>
        </w:rPr>
        <w:t>.</w:t>
      </w:r>
      <w:r>
        <w:rPr>
          <w:rFonts w:ascii="IRNazanin" w:hAnsi="IRNazanin" w:cs="IRNazanin" w:hint="cs"/>
          <w:sz w:val="28"/>
          <w:szCs w:val="28"/>
          <w:rtl/>
        </w:rPr>
        <w:t>(رفرنس )</w:t>
      </w:r>
      <w:r w:rsidR="00B533D2" w:rsidRPr="00153F29">
        <w:rPr>
          <w:rFonts w:ascii="IRNazanin" w:hAnsi="IRNazanin" w:cs="IRNazanin"/>
          <w:sz w:val="28"/>
          <w:szCs w:val="28"/>
          <w:rtl/>
        </w:rPr>
        <w:t xml:space="preserve"> </w:t>
      </w:r>
    </w:p>
    <w:p w:rsidR="00CF7B4B" w:rsidRDefault="00B533D2" w:rsidP="00561075">
      <w:pPr>
        <w:bidi/>
        <w:rPr>
          <w:rFonts w:ascii="IRNazanin" w:eastAsia="Calibri" w:hAnsi="IRNazanin" w:cs="IRNazanin"/>
          <w:sz w:val="28"/>
          <w:szCs w:val="28"/>
        </w:rPr>
      </w:pPr>
      <w:r w:rsidRPr="00153F29">
        <w:rPr>
          <w:rFonts w:ascii="IRNazanin" w:eastAsia="Calibri" w:hAnsi="IRNazanin" w:cs="IRNazanin"/>
          <w:sz w:val="28"/>
          <w:szCs w:val="28"/>
          <w:rtl/>
        </w:rPr>
        <w:t xml:space="preserve">اجرای مراقبت تکاملی </w:t>
      </w:r>
      <w:r w:rsidR="00506CEA">
        <w:rPr>
          <w:rFonts w:ascii="IRNazanin" w:eastAsia="Calibri" w:hAnsi="IRNazanin" w:cs="IRNazanin" w:hint="cs"/>
          <w:sz w:val="28"/>
          <w:szCs w:val="28"/>
          <w:rtl/>
        </w:rPr>
        <w:t xml:space="preserve"> توسط پرستاران </w:t>
      </w:r>
      <w:r w:rsidRPr="00153F29">
        <w:rPr>
          <w:rFonts w:ascii="IRNazanin" w:eastAsia="Calibri" w:hAnsi="IRNazanin" w:cs="IRNazanin"/>
          <w:sz w:val="28"/>
          <w:szCs w:val="28"/>
          <w:rtl/>
        </w:rPr>
        <w:t xml:space="preserve">در بخش مراقبت ویژه نوزادان، سبب اجرای مراقبت </w:t>
      </w:r>
      <w:r>
        <w:rPr>
          <w:rFonts w:ascii="IRNazanin" w:eastAsia="Calibri" w:hAnsi="IRNazanin" w:cs="IRNazanin"/>
          <w:sz w:val="28"/>
          <w:szCs w:val="28"/>
          <w:rtl/>
        </w:rPr>
        <w:t>باک</w:t>
      </w:r>
      <w:r>
        <w:rPr>
          <w:rFonts w:ascii="IRNazanin" w:eastAsia="Calibri" w:hAnsi="IRNazanin" w:cs="IRNazanin" w:hint="cs"/>
          <w:sz w:val="28"/>
          <w:szCs w:val="28"/>
          <w:rtl/>
        </w:rPr>
        <w:t>ی</w:t>
      </w:r>
      <w:r>
        <w:rPr>
          <w:rFonts w:ascii="IRNazanin" w:eastAsia="Calibri" w:hAnsi="IRNazanin" w:cs="IRNazanin" w:hint="eastAsia"/>
          <w:sz w:val="28"/>
          <w:szCs w:val="28"/>
          <w:rtl/>
        </w:rPr>
        <w:t>ف</w:t>
      </w:r>
      <w:r>
        <w:rPr>
          <w:rFonts w:ascii="IRNazanin" w:eastAsia="Calibri" w:hAnsi="IRNazanin" w:cs="IRNazanin" w:hint="cs"/>
          <w:sz w:val="28"/>
          <w:szCs w:val="28"/>
          <w:rtl/>
        </w:rPr>
        <w:t>ی</w:t>
      </w:r>
      <w:r>
        <w:rPr>
          <w:rFonts w:ascii="IRNazanin" w:eastAsia="Calibri" w:hAnsi="IRNazanin" w:cs="IRNazanin" w:hint="eastAsia"/>
          <w:sz w:val="28"/>
          <w:szCs w:val="28"/>
          <w:rtl/>
        </w:rPr>
        <w:t>ت</w:t>
      </w:r>
      <w:r w:rsidRPr="00153F29">
        <w:rPr>
          <w:rFonts w:ascii="IRNazanin" w:eastAsia="Calibri" w:hAnsi="IRNazanin" w:cs="IRNazanin"/>
          <w:sz w:val="28"/>
          <w:szCs w:val="28"/>
          <w:rtl/>
        </w:rPr>
        <w:t xml:space="preserve"> می‌شود. </w:t>
      </w:r>
      <w:r w:rsidR="00506CEA">
        <w:rPr>
          <w:rFonts w:ascii="IRNazanin" w:eastAsia="Calibri" w:hAnsi="IRNazanin" w:cs="IRNazanin" w:hint="cs"/>
          <w:sz w:val="28"/>
          <w:szCs w:val="28"/>
          <w:rtl/>
        </w:rPr>
        <w:t>و نوزادان با کمترین عارضه ترخیص می شوند . پرستاران بایستی اگاهی و درک کافی نسبت به نوع مراقبت را داشته باشند تا بتوانند عملکرد</w:t>
      </w:r>
      <w:r w:rsidR="00561075">
        <w:rPr>
          <w:rFonts w:ascii="IRNazanin" w:eastAsia="Calibri" w:hAnsi="IRNazanin" w:cs="IRNazanin" w:hint="cs"/>
          <w:sz w:val="28"/>
          <w:szCs w:val="28"/>
          <w:rtl/>
        </w:rPr>
        <w:t xml:space="preserve"> مراقبتی </w:t>
      </w:r>
      <w:r w:rsidR="00506CEA">
        <w:rPr>
          <w:rFonts w:ascii="IRNazanin" w:eastAsia="Calibri" w:hAnsi="IRNazanin" w:cs="IRNazanin" w:hint="cs"/>
          <w:sz w:val="28"/>
          <w:szCs w:val="28"/>
          <w:rtl/>
        </w:rPr>
        <w:t xml:space="preserve"> مناسبی را نشان دهند . ا</w:t>
      </w:r>
      <w:r w:rsidR="00B82FB3">
        <w:rPr>
          <w:rFonts w:ascii="IRNazanin" w:eastAsia="Calibri" w:hAnsi="IRNazanin" w:cs="IRNazanin" w:hint="cs"/>
          <w:sz w:val="28"/>
          <w:szCs w:val="28"/>
          <w:rtl/>
        </w:rPr>
        <w:t>ز</w:t>
      </w:r>
      <w:r w:rsidR="00506CEA">
        <w:rPr>
          <w:rFonts w:ascii="IRNazanin" w:eastAsia="Calibri" w:hAnsi="IRNazanin" w:cs="IRNazanin" w:hint="cs"/>
          <w:sz w:val="28"/>
          <w:szCs w:val="28"/>
          <w:rtl/>
        </w:rPr>
        <w:t xml:space="preserve">طرفی بکارگیری روش های اموزش </w:t>
      </w:r>
      <w:r w:rsidR="00561075">
        <w:rPr>
          <w:rFonts w:ascii="IRNazanin" w:eastAsia="Calibri" w:hAnsi="IRNazanin" w:cs="IRNazanin" w:hint="cs"/>
          <w:sz w:val="28"/>
          <w:szCs w:val="28"/>
          <w:rtl/>
        </w:rPr>
        <w:t xml:space="preserve">الکترونیک به صورت از راه دور </w:t>
      </w:r>
      <w:r w:rsidR="00506CEA">
        <w:rPr>
          <w:rFonts w:ascii="IRNazanin" w:eastAsia="Calibri" w:hAnsi="IRNazanin" w:cs="IRNazanin" w:hint="cs"/>
          <w:sz w:val="28"/>
          <w:szCs w:val="28"/>
          <w:rtl/>
        </w:rPr>
        <w:t xml:space="preserve"> با توجه به موقعیت کاری پرستاران از مهم ترین راهکار های ممکن برای توانمند سازی پرستاران است </w:t>
      </w:r>
    </w:p>
    <w:p w:rsidR="00B533D2" w:rsidRDefault="00506CEA" w:rsidP="00CF7B4B">
      <w:pPr>
        <w:bidi/>
        <w:jc w:val="right"/>
        <w:rPr>
          <w:rFonts w:ascii="IRNazanin" w:eastAsia="Calibri" w:hAnsi="IRNazanin" w:cs="IRNazanin"/>
          <w:sz w:val="28"/>
          <w:szCs w:val="28"/>
          <w:rtl/>
        </w:rPr>
      </w:pPr>
      <w:r>
        <w:rPr>
          <w:rFonts w:ascii="IRNazanin" w:eastAsia="Calibri" w:hAnsi="IRNazanin" w:cs="IRNazanin" w:hint="cs"/>
          <w:sz w:val="28"/>
          <w:szCs w:val="28"/>
          <w:rtl/>
        </w:rPr>
        <w:t xml:space="preserve"> </w:t>
      </w:r>
      <w:r w:rsidR="00CF7B4B">
        <w:t>Ethical consideration</w:t>
      </w:r>
    </w:p>
    <w:p w:rsidR="00CF7B4B" w:rsidRDefault="00CF7B4B" w:rsidP="00CF7B4B">
      <w:pPr>
        <w:rPr>
          <w:rFonts w:ascii="IRNazanin" w:hAnsi="IRNazanin" w:cs="IRNazanin"/>
          <w:sz w:val="28"/>
          <w:szCs w:val="28"/>
          <w:rtl/>
        </w:rPr>
      </w:pPr>
      <w:r>
        <w:t xml:space="preserve">Ethical consideration This project was approved by the Ethic Committee of </w:t>
      </w:r>
      <w:proofErr w:type="spellStart"/>
      <w:proofErr w:type="gramStart"/>
      <w:r>
        <w:t>kerman</w:t>
      </w:r>
      <w:proofErr w:type="spellEnd"/>
      <w:r>
        <w:t xml:space="preserve">  University</w:t>
      </w:r>
      <w:proofErr w:type="gramEnd"/>
      <w:r>
        <w:t xml:space="preserve"> of Medical Sciences with the number </w:t>
      </w:r>
      <w:r w:rsidRPr="00153F29">
        <w:rPr>
          <w:rFonts w:ascii="IRNazanin" w:hAnsi="IRNazanin" w:cs="IRNazanin"/>
          <w:sz w:val="28"/>
          <w:szCs w:val="28"/>
        </w:rPr>
        <w:t>IR.KMU.REC.1398.557</w:t>
      </w:r>
      <w:r>
        <w:t>. The signed consent was obtained from each individual participating in this research work. The questionnaires were unnamed and the information of all participants was kept secret.</w:t>
      </w:r>
    </w:p>
    <w:p w:rsidR="00B533D2" w:rsidRPr="00153F29" w:rsidRDefault="00B533D2" w:rsidP="00B533D2">
      <w:pPr>
        <w:bidi/>
        <w:spacing w:line="360" w:lineRule="auto"/>
        <w:contextualSpacing/>
        <w:rPr>
          <w:rFonts w:ascii="IRNazanin" w:hAnsi="IRNazanin" w:cs="IRNazanin"/>
          <w:b/>
          <w:bCs/>
          <w:sz w:val="28"/>
          <w:szCs w:val="28"/>
          <w:rtl/>
        </w:rPr>
      </w:pPr>
      <w:r w:rsidRPr="00153F29">
        <w:rPr>
          <w:rFonts w:ascii="IRNazanin" w:hAnsi="IRNazanin" w:cs="IRNazanin"/>
          <w:b/>
          <w:bCs/>
          <w:sz w:val="28"/>
          <w:szCs w:val="28"/>
          <w:rtl/>
        </w:rPr>
        <w:t>نتیجه‌گیری</w:t>
      </w:r>
    </w:p>
    <w:p w:rsidR="00B533D2" w:rsidRPr="00153F29" w:rsidRDefault="00B533D2" w:rsidP="00561075">
      <w:pPr>
        <w:bidi/>
        <w:spacing w:line="360" w:lineRule="auto"/>
        <w:ind w:firstLine="567"/>
        <w:contextualSpacing/>
        <w:rPr>
          <w:rFonts w:ascii="IRNazanin" w:eastAsia="Calibri" w:hAnsi="IRNazanin" w:cs="IRNazanin"/>
          <w:sz w:val="28"/>
          <w:szCs w:val="28"/>
          <w:rtl/>
        </w:rPr>
      </w:pPr>
      <w:r w:rsidRPr="00153F29">
        <w:rPr>
          <w:rFonts w:ascii="IRNazanin" w:hAnsi="IRNazanin" w:cs="IRNazanin"/>
          <w:sz w:val="28"/>
          <w:szCs w:val="28"/>
          <w:rtl/>
        </w:rPr>
        <w:t xml:space="preserve">نتایج این پژوهش نشان داد که </w:t>
      </w:r>
      <w:r w:rsidRPr="00153F29">
        <w:rPr>
          <w:rFonts w:ascii="IRNazanin" w:eastAsia="Calibri" w:hAnsi="IRNazanin" w:cs="IRNazanin"/>
          <w:sz w:val="28"/>
          <w:szCs w:val="28"/>
          <w:rtl/>
        </w:rPr>
        <w:t xml:space="preserve">آموزش مجازی </w:t>
      </w:r>
      <w:r w:rsidR="00561075">
        <w:rPr>
          <w:rFonts w:ascii="IRNazanin" w:eastAsia="Calibri" w:hAnsi="IRNazanin" w:cs="IRNazanin" w:hint="cs"/>
          <w:sz w:val="28"/>
          <w:szCs w:val="28"/>
          <w:rtl/>
        </w:rPr>
        <w:t xml:space="preserve">نحوه اجرای  </w:t>
      </w:r>
      <w:r w:rsidRPr="00153F29">
        <w:rPr>
          <w:rFonts w:ascii="IRNazanin" w:eastAsia="Calibri" w:hAnsi="IRNazanin" w:cs="IRNazanin"/>
          <w:sz w:val="28"/>
          <w:szCs w:val="28"/>
          <w:rtl/>
        </w:rPr>
        <w:t xml:space="preserve">مراقبت تکاملی </w:t>
      </w:r>
      <w:r w:rsidR="00561075">
        <w:rPr>
          <w:rFonts w:ascii="IRNazanin" w:eastAsia="Calibri" w:hAnsi="IRNazanin" w:cs="IRNazanin" w:hint="cs"/>
          <w:sz w:val="28"/>
          <w:szCs w:val="28"/>
          <w:rtl/>
        </w:rPr>
        <w:t xml:space="preserve"> </w:t>
      </w:r>
      <w:r w:rsidRPr="00153F29">
        <w:rPr>
          <w:rFonts w:ascii="IRNazanin" w:eastAsia="Calibri" w:hAnsi="IRNazanin" w:cs="IRNazanin"/>
          <w:sz w:val="28"/>
          <w:szCs w:val="28"/>
          <w:rtl/>
        </w:rPr>
        <w:t xml:space="preserve">نوزادان نارس بر درک و آگاهی پرستاران شاغل در بخش مراقبت‌های ویژه نوزادان، نقش مؤثری دارد. ازآنجاکه پرستار در ارائه خدمات مراقبتی، نقش کلیدی را بر عهده دارد، توجه به ارتقا دانش و آگاهی آن‌ها از اهمیت ویژه‌ای برخوردار است. آموزش مجازی </w:t>
      </w:r>
      <w:r w:rsidRPr="00153F29">
        <w:rPr>
          <w:rFonts w:ascii="IRNazanin" w:eastAsia="Calibri" w:hAnsi="IRNazanin" w:cs="IRNazanin"/>
          <w:sz w:val="28"/>
          <w:szCs w:val="28"/>
          <w:rtl/>
        </w:rPr>
        <w:lastRenderedPageBreak/>
        <w:t>به‌عنوان یک شیوه انعطاف‌پذیر که امکان دسترسی به محتوای آموزشی چندرسانه‌ای و جذاب را در هر مکان و هر زمان برای پرستاران فراهم می‌کند، جهت آموزش پرستاران بخش مراقبت‌های ویژه نوزادان و سایر بخش‌ها توصیه می‌شود. پیشنهاد می‌شود برنامه‌ریزی‌های لازم برای اجرای آموزش مجازی برای پرستاران بخش مراقبت‌های ویژه نوزادان، در دستور کار مسئولان و مدیران بیمارستان‌ها و بخش‌های مربوطه قرار گیرد.</w:t>
      </w:r>
    </w:p>
    <w:p w:rsidR="00506CEA" w:rsidRDefault="00506CEA" w:rsidP="000445AE">
      <w:pPr>
        <w:bidi/>
        <w:spacing w:line="360" w:lineRule="auto"/>
        <w:ind w:firstLine="567"/>
        <w:contextualSpacing/>
        <w:jc w:val="lowKashida"/>
        <w:rPr>
          <w:rFonts w:ascii="IRNazanin" w:hAnsi="IRNazanin" w:cs="IRNazanin"/>
          <w:sz w:val="28"/>
          <w:szCs w:val="28"/>
          <w:rtl/>
        </w:rPr>
      </w:pPr>
      <w:r>
        <w:rPr>
          <w:rFonts w:ascii="IRNazanin" w:hAnsi="IRNazanin" w:cs="IRNazanin" w:hint="cs"/>
          <w:sz w:val="28"/>
          <w:szCs w:val="28"/>
          <w:rtl/>
        </w:rPr>
        <w:t>محدودیت ها :</w:t>
      </w:r>
    </w:p>
    <w:p w:rsidR="000445AE" w:rsidRPr="00153F29" w:rsidRDefault="000445AE" w:rsidP="00FF5135">
      <w:pPr>
        <w:bidi/>
        <w:spacing w:line="360" w:lineRule="auto"/>
        <w:ind w:firstLine="567"/>
        <w:contextualSpacing/>
        <w:jc w:val="lowKashida"/>
        <w:rPr>
          <w:rFonts w:ascii="IRNazanin" w:hAnsi="IRNazanin" w:cs="IRNazanin"/>
          <w:sz w:val="28"/>
          <w:szCs w:val="28"/>
          <w:rtl/>
        </w:rPr>
      </w:pPr>
      <w:r w:rsidRPr="00153F29">
        <w:rPr>
          <w:rFonts w:ascii="IRNazanin" w:hAnsi="IRNazanin" w:cs="IRNazanin"/>
          <w:sz w:val="28"/>
          <w:szCs w:val="28"/>
          <w:rtl/>
        </w:rPr>
        <w:t>ازآنجایی‌که</w:t>
      </w:r>
      <w:r w:rsidR="00561075">
        <w:rPr>
          <w:rFonts w:ascii="IRNazanin" w:hAnsi="IRNazanin" w:cs="IRNazanin" w:hint="cs"/>
          <w:sz w:val="28"/>
          <w:szCs w:val="28"/>
          <w:rtl/>
        </w:rPr>
        <w:t xml:space="preserve"> امکان</w:t>
      </w:r>
      <w:r w:rsidR="00044799">
        <w:rPr>
          <w:rFonts w:ascii="IRNazanin" w:hAnsi="IRNazanin" w:cs="IRNazanin" w:hint="cs"/>
          <w:sz w:val="28"/>
          <w:szCs w:val="28"/>
          <w:rtl/>
        </w:rPr>
        <w:t xml:space="preserve"> فراموشی مشاهده ی فایل های بارگزاری شده  برای پرستاران وجود داشت،هر روز پیامک یاداوری برای انها ارسال می شد . و  از طرفی قابلیت مشاهده ی پروفایل های   فراگیران توسط   پژوهشگر در سامانه نوید موجود بود و پژوهشگر می توانست</w:t>
      </w:r>
      <w:r w:rsidR="00FF5135">
        <w:rPr>
          <w:rFonts w:ascii="IRNazanin" w:hAnsi="IRNazanin" w:cs="IRNazanin" w:hint="cs"/>
          <w:sz w:val="28"/>
          <w:szCs w:val="28"/>
          <w:rtl/>
          <w:lang w:bidi="fa-IR"/>
        </w:rPr>
        <w:t xml:space="preserve">بر </w:t>
      </w:r>
      <w:r w:rsidR="00044799">
        <w:rPr>
          <w:rFonts w:ascii="IRNazanin" w:hAnsi="IRNazanin" w:cs="IRNazanin" w:hint="cs"/>
          <w:sz w:val="28"/>
          <w:szCs w:val="28"/>
          <w:rtl/>
        </w:rPr>
        <w:t xml:space="preserve"> زمان و تعداد دفعات مشاهده ی فایل ها توسط فراگیران نظلارت داشته باشد  ،</w:t>
      </w:r>
      <w:r w:rsidR="00FF5135">
        <w:rPr>
          <w:rFonts w:ascii="IRNazanin" w:hAnsi="IRNazanin" w:cs="IRNazanin" w:hint="cs"/>
          <w:sz w:val="28"/>
          <w:szCs w:val="28"/>
          <w:rtl/>
        </w:rPr>
        <w:t xml:space="preserve"> بنابر این </w:t>
      </w:r>
      <w:r w:rsidR="00044799">
        <w:rPr>
          <w:rFonts w:ascii="IRNazanin" w:hAnsi="IRNazanin" w:cs="IRNazanin" w:hint="cs"/>
          <w:sz w:val="28"/>
          <w:szCs w:val="28"/>
          <w:rtl/>
        </w:rPr>
        <w:t xml:space="preserve"> تا حد زیادی به رفع این محدودیت کمک کرد. </w:t>
      </w:r>
      <w:r w:rsidR="005771BA">
        <w:rPr>
          <w:rFonts w:ascii="IRNazanin" w:hAnsi="IRNazanin" w:cs="IRNazanin" w:hint="cs"/>
          <w:sz w:val="28"/>
          <w:szCs w:val="28"/>
          <w:rtl/>
        </w:rPr>
        <w:t>نمونه گیری از یک مرکز درمانی نیز از محدودیت های دیگر مطالعه بود که پیشنها د می شود در جمعیت های بیشتر و چند مرکزی ،مطالعاتی صورت گیرد .</w:t>
      </w:r>
    </w:p>
    <w:p w:rsidR="00B533D2" w:rsidRDefault="00B533D2" w:rsidP="00B533D2">
      <w:pPr>
        <w:bidi/>
        <w:rPr>
          <w:lang w:bidi="fa-IR"/>
        </w:rPr>
      </w:pPr>
    </w:p>
    <w:sectPr w:rsidR="00B533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D4A" w:rsidRDefault="008B5D4A" w:rsidP="002504E0">
      <w:pPr>
        <w:spacing w:after="0" w:line="240" w:lineRule="auto"/>
      </w:pPr>
      <w:r>
        <w:separator/>
      </w:r>
    </w:p>
  </w:endnote>
  <w:endnote w:type="continuationSeparator" w:id="0">
    <w:p w:rsidR="008B5D4A" w:rsidRDefault="008B5D4A" w:rsidP="00250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Nazanin">
    <w:panose1 w:val="02000506000000020002"/>
    <w:charset w:val="00"/>
    <w:family w:val="auto"/>
    <w:pitch w:val="variable"/>
    <w:sig w:usb0="21002A87" w:usb1="00000000" w:usb2="00000000"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D4A" w:rsidRDefault="008B5D4A" w:rsidP="002504E0">
      <w:pPr>
        <w:spacing w:after="0" w:line="240" w:lineRule="auto"/>
      </w:pPr>
      <w:r>
        <w:separator/>
      </w:r>
    </w:p>
  </w:footnote>
  <w:footnote w:type="continuationSeparator" w:id="0">
    <w:p w:rsidR="008B5D4A" w:rsidRDefault="008B5D4A" w:rsidP="002504E0">
      <w:pPr>
        <w:spacing w:after="0" w:line="240" w:lineRule="auto"/>
      </w:pPr>
      <w:r>
        <w:continuationSeparator/>
      </w:r>
    </w:p>
  </w:footnote>
  <w:footnote w:id="1">
    <w:p w:rsidR="00C62628" w:rsidRDefault="00C62628" w:rsidP="002504E0">
      <w:pPr>
        <w:pStyle w:val="FootnoteText"/>
      </w:pPr>
      <w:r>
        <w:rPr>
          <w:rStyle w:val="FootnoteReference"/>
        </w:rPr>
        <w:footnoteRef/>
      </w:r>
      <w:r>
        <w:t xml:space="preserve"> Heart Rate</w:t>
      </w:r>
    </w:p>
  </w:footnote>
  <w:footnote w:id="2">
    <w:p w:rsidR="00C62628" w:rsidRDefault="00C62628" w:rsidP="002504E0">
      <w:pPr>
        <w:pStyle w:val="FootnoteText"/>
      </w:pPr>
      <w:r>
        <w:rPr>
          <w:rStyle w:val="FootnoteReference"/>
        </w:rPr>
        <w:footnoteRef/>
      </w:r>
      <w:r>
        <w:t xml:space="preserve"> Ventilators</w:t>
      </w:r>
    </w:p>
  </w:footnote>
  <w:footnote w:id="3">
    <w:p w:rsidR="00C62628" w:rsidRDefault="00C62628" w:rsidP="002504E0">
      <w:pPr>
        <w:pStyle w:val="FootnoteText"/>
      </w:pPr>
      <w:r>
        <w:rPr>
          <w:rStyle w:val="FootnoteReference"/>
        </w:rPr>
        <w:footnoteRef/>
      </w:r>
      <w:r>
        <w:t xml:space="preserve"> monitors</w:t>
      </w:r>
    </w:p>
  </w:footnote>
  <w:footnote w:id="4">
    <w:p w:rsidR="00C62628" w:rsidRDefault="00C62628" w:rsidP="002504E0">
      <w:pPr>
        <w:pStyle w:val="FootnoteText"/>
      </w:pPr>
      <w:r>
        <w:rPr>
          <w:rStyle w:val="FootnoteReference"/>
        </w:rPr>
        <w:footnoteRef/>
      </w:r>
      <w:r>
        <w:t xml:space="preserve"> Incubators</w:t>
      </w:r>
    </w:p>
  </w:footnote>
  <w:footnote w:id="5">
    <w:p w:rsidR="00C62628" w:rsidRDefault="00C62628" w:rsidP="002504E0">
      <w:pPr>
        <w:pStyle w:val="FootnoteText"/>
      </w:pPr>
      <w:r>
        <w:rPr>
          <w:rStyle w:val="FootnoteReference"/>
        </w:rPr>
        <w:footnoteRef/>
      </w:r>
      <w:r>
        <w:t xml:space="preserve"> Developmental Care</w:t>
      </w:r>
    </w:p>
  </w:footnote>
  <w:footnote w:id="6">
    <w:p w:rsidR="00C62628" w:rsidRDefault="00C62628" w:rsidP="002504E0">
      <w:pPr>
        <w:pStyle w:val="FootnoteText"/>
      </w:pPr>
      <w:r>
        <w:rPr>
          <w:rStyle w:val="FootnoteReference"/>
        </w:rPr>
        <w:footnoteRef/>
      </w:r>
      <w:r>
        <w:t xml:space="preserve"> Clustering Care</w:t>
      </w:r>
    </w:p>
  </w:footnote>
  <w:footnote w:id="7">
    <w:p w:rsidR="00C62628" w:rsidRDefault="00C62628" w:rsidP="00EA5C57">
      <w:pPr>
        <w:pStyle w:val="FootnoteText"/>
        <w:rPr>
          <w:rtl/>
          <w:lang w:bidi="fa-IR"/>
        </w:rPr>
      </w:pPr>
      <w:r>
        <w:rPr>
          <w:rStyle w:val="FootnoteReference"/>
        </w:rPr>
        <w:footnoteRef/>
      </w:r>
      <w:r>
        <w:t xml:space="preserve"> Sucrose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C475C"/>
    <w:multiLevelType w:val="hybridMultilevel"/>
    <w:tmpl w:val="972041A2"/>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3E4513CF"/>
    <w:multiLevelType w:val="hybridMultilevel"/>
    <w:tmpl w:val="5B344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E06647"/>
    <w:multiLevelType w:val="hybridMultilevel"/>
    <w:tmpl w:val="0EE846B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24F"/>
    <w:rsid w:val="00031DC6"/>
    <w:rsid w:val="00043704"/>
    <w:rsid w:val="000445AE"/>
    <w:rsid w:val="00044799"/>
    <w:rsid w:val="000A2605"/>
    <w:rsid w:val="000B24CA"/>
    <w:rsid w:val="000D0D12"/>
    <w:rsid w:val="00103A21"/>
    <w:rsid w:val="00115048"/>
    <w:rsid w:val="0011679A"/>
    <w:rsid w:val="00120FAE"/>
    <w:rsid w:val="00152B54"/>
    <w:rsid w:val="00166A6F"/>
    <w:rsid w:val="001E21DC"/>
    <w:rsid w:val="001E619D"/>
    <w:rsid w:val="002504E0"/>
    <w:rsid w:val="002628FB"/>
    <w:rsid w:val="00263385"/>
    <w:rsid w:val="002C0A16"/>
    <w:rsid w:val="00314BB9"/>
    <w:rsid w:val="00314D85"/>
    <w:rsid w:val="003E29FF"/>
    <w:rsid w:val="004C1691"/>
    <w:rsid w:val="00506CEA"/>
    <w:rsid w:val="0055634D"/>
    <w:rsid w:val="00561075"/>
    <w:rsid w:val="005771BA"/>
    <w:rsid w:val="005A5CD7"/>
    <w:rsid w:val="006C1C68"/>
    <w:rsid w:val="007D0A1F"/>
    <w:rsid w:val="00850BC0"/>
    <w:rsid w:val="00872EEF"/>
    <w:rsid w:val="008B5D4A"/>
    <w:rsid w:val="008E0C54"/>
    <w:rsid w:val="00904020"/>
    <w:rsid w:val="00983AF9"/>
    <w:rsid w:val="00A517AF"/>
    <w:rsid w:val="00B533D2"/>
    <w:rsid w:val="00B82FB3"/>
    <w:rsid w:val="00B876CA"/>
    <w:rsid w:val="00BD02B7"/>
    <w:rsid w:val="00BD7DA4"/>
    <w:rsid w:val="00C07D37"/>
    <w:rsid w:val="00C62628"/>
    <w:rsid w:val="00CB21D4"/>
    <w:rsid w:val="00CD5B3C"/>
    <w:rsid w:val="00CF7B4B"/>
    <w:rsid w:val="00D771D6"/>
    <w:rsid w:val="00DD6006"/>
    <w:rsid w:val="00E02148"/>
    <w:rsid w:val="00E25822"/>
    <w:rsid w:val="00EA5C57"/>
    <w:rsid w:val="00EB6C37"/>
    <w:rsid w:val="00F448CF"/>
    <w:rsid w:val="00F6078E"/>
    <w:rsid w:val="00F60E8E"/>
    <w:rsid w:val="00F6564D"/>
    <w:rsid w:val="00F720A6"/>
    <w:rsid w:val="00FC124F"/>
    <w:rsid w:val="00FF51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7FF99"/>
  <w15:chartTrackingRefBased/>
  <w15:docId w15:val="{59E6E860-7B12-4A14-8EAD-92D102308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2504E0"/>
    <w:pPr>
      <w:spacing w:after="200" w:line="276"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rsid w:val="002504E0"/>
    <w:rPr>
      <w:rFonts w:ascii="Calibri" w:eastAsia="Calibri" w:hAnsi="Calibri" w:cs="Arial"/>
      <w:sz w:val="20"/>
      <w:szCs w:val="20"/>
    </w:rPr>
  </w:style>
  <w:style w:type="character" w:styleId="FootnoteReference">
    <w:name w:val="footnote reference"/>
    <w:uiPriority w:val="99"/>
    <w:semiHidden/>
    <w:unhideWhenUsed/>
    <w:rsid w:val="002504E0"/>
    <w:rPr>
      <w:vertAlign w:val="superscript"/>
    </w:rPr>
  </w:style>
  <w:style w:type="paragraph" w:styleId="ListParagraph">
    <w:name w:val="List Paragraph"/>
    <w:basedOn w:val="Normal"/>
    <w:uiPriority w:val="34"/>
    <w:qFormat/>
    <w:rsid w:val="00850BC0"/>
    <w:pPr>
      <w:spacing w:after="200" w:line="276" w:lineRule="auto"/>
      <w:ind w:left="720"/>
      <w:contextualSpacing/>
    </w:pPr>
    <w:rPr>
      <w:rFonts w:cs="IRNazanin"/>
      <w:szCs w:val="28"/>
    </w:rPr>
  </w:style>
  <w:style w:type="character" w:customStyle="1" w:styleId="text">
    <w:name w:val="text"/>
    <w:basedOn w:val="DefaultParagraphFont"/>
    <w:rsid w:val="00B533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pii/S187595721500090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2565ECCA-18CB-4CA2-ABED-4E8DAA886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14</Pages>
  <Words>7585</Words>
  <Characters>43235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2021-06-11T07:24:00Z</dcterms:created>
  <dcterms:modified xsi:type="dcterms:W3CDTF">2021-06-25T18:01:00Z</dcterms:modified>
</cp:coreProperties>
</file>